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0D2D" w14:textId="1B04C502" w:rsidR="001A6611" w:rsidRPr="001A6611" w:rsidRDefault="001A6611" w:rsidP="001A6611">
      <w:pPr>
        <w:jc w:val="left"/>
        <w:rPr>
          <w:rFonts w:ascii="黑体" w:eastAsia="黑体" w:hAnsi="黑体"/>
          <w:bCs/>
          <w:sz w:val="32"/>
          <w:szCs w:val="32"/>
        </w:rPr>
      </w:pPr>
      <w:r w:rsidRPr="001A6611">
        <w:rPr>
          <w:rFonts w:ascii="黑体" w:eastAsia="黑体" w:hAnsi="黑体" w:hint="eastAsia"/>
          <w:bCs/>
          <w:sz w:val="32"/>
          <w:szCs w:val="32"/>
        </w:rPr>
        <w:t>附件4：</w:t>
      </w:r>
    </w:p>
    <w:p w14:paraId="1A96C4E1" w14:textId="5355607A" w:rsidR="0010298B" w:rsidRPr="00C50C7D" w:rsidRDefault="00D83667">
      <w:pPr>
        <w:jc w:val="center"/>
        <w:rPr>
          <w:rFonts w:ascii="方正小标宋简体" w:eastAsia="方正小标宋简体" w:hAnsi="仿宋" w:hint="eastAsia"/>
          <w:bCs/>
          <w:sz w:val="44"/>
          <w:szCs w:val="44"/>
        </w:rPr>
      </w:pPr>
      <w:r w:rsidRPr="00C50C7D">
        <w:rPr>
          <w:rFonts w:ascii="方正小标宋简体" w:eastAsia="方正小标宋简体" w:hAnsi="仿宋" w:hint="eastAsia"/>
          <w:bCs/>
          <w:sz w:val="44"/>
          <w:szCs w:val="44"/>
        </w:rPr>
        <w:t>河南省</w:t>
      </w:r>
      <w:r w:rsidR="00EB0735" w:rsidRPr="00C50C7D">
        <w:rPr>
          <w:rFonts w:ascii="方正小标宋简体" w:eastAsia="方正小标宋简体" w:hAnsi="仿宋" w:hint="eastAsia"/>
          <w:bCs/>
          <w:sz w:val="44"/>
          <w:szCs w:val="44"/>
        </w:rPr>
        <w:t>自然资源评价评估行业</w:t>
      </w:r>
      <w:r w:rsidRPr="00C50C7D">
        <w:rPr>
          <w:rFonts w:ascii="方正小标宋简体" w:eastAsia="方正小标宋简体" w:hAnsi="仿宋" w:hint="eastAsia"/>
          <w:bCs/>
          <w:sz w:val="44"/>
          <w:szCs w:val="44"/>
        </w:rPr>
        <w:t>协会</w:t>
      </w:r>
    </w:p>
    <w:p w14:paraId="250BB326" w14:textId="1065F66C" w:rsidR="00BE625C" w:rsidRDefault="00D83667">
      <w:pPr>
        <w:jc w:val="center"/>
        <w:rPr>
          <w:rFonts w:ascii="方正小标宋简体" w:eastAsia="方正小标宋简体" w:hAnsi="仿宋" w:hint="eastAsia"/>
          <w:bCs/>
          <w:sz w:val="44"/>
          <w:szCs w:val="44"/>
        </w:rPr>
      </w:pPr>
      <w:r w:rsidRPr="00C50C7D">
        <w:rPr>
          <w:rFonts w:ascii="方正小标宋简体" w:eastAsia="方正小标宋简体" w:hAnsi="仿宋" w:hint="eastAsia"/>
          <w:bCs/>
          <w:sz w:val="44"/>
          <w:szCs w:val="44"/>
        </w:rPr>
        <w:t>202</w:t>
      </w:r>
      <w:r w:rsidR="00311BFD">
        <w:rPr>
          <w:rFonts w:ascii="方正小标宋简体" w:eastAsia="方正小标宋简体" w:hAnsi="仿宋" w:hint="eastAsia"/>
          <w:bCs/>
          <w:sz w:val="44"/>
          <w:szCs w:val="44"/>
        </w:rPr>
        <w:t>6</w:t>
      </w:r>
      <w:r w:rsidRPr="00C50C7D">
        <w:rPr>
          <w:rFonts w:ascii="方正小标宋简体" w:eastAsia="方正小标宋简体" w:hAnsi="仿宋" w:hint="eastAsia"/>
          <w:bCs/>
          <w:sz w:val="44"/>
          <w:szCs w:val="44"/>
        </w:rPr>
        <w:t>年工作</w:t>
      </w:r>
      <w:r w:rsidR="00311BFD">
        <w:rPr>
          <w:rFonts w:ascii="方正小标宋简体" w:eastAsia="方正小标宋简体" w:hAnsi="仿宋" w:hint="eastAsia"/>
          <w:bCs/>
          <w:sz w:val="44"/>
          <w:szCs w:val="44"/>
        </w:rPr>
        <w:t>计划</w:t>
      </w:r>
    </w:p>
    <w:p w14:paraId="4CE47040" w14:textId="77777777" w:rsidR="00BE625C" w:rsidRDefault="00BE625C">
      <w:pPr>
        <w:rPr>
          <w:rFonts w:ascii="仿宋" w:eastAsia="仿宋" w:hAnsi="仿宋" w:hint="eastAsia"/>
          <w:sz w:val="30"/>
          <w:szCs w:val="30"/>
        </w:rPr>
      </w:pPr>
    </w:p>
    <w:p w14:paraId="72B330F9" w14:textId="77777777" w:rsidR="00BE625C" w:rsidRPr="008C2716" w:rsidRDefault="00311BFD" w:rsidP="008C2716">
      <w:pPr>
        <w:ind w:firstLineChars="200" w:firstLine="640"/>
        <w:rPr>
          <w:rFonts w:ascii="仿宋_GB2312" w:eastAsia="仿宋_GB2312" w:hint="eastAsia"/>
          <w:sz w:val="32"/>
          <w:szCs w:val="32"/>
        </w:rPr>
      </w:pPr>
      <w:r w:rsidRPr="008C2716">
        <w:rPr>
          <w:rFonts w:ascii="仿宋_GB2312" w:eastAsia="仿宋_GB2312" w:hint="eastAsia"/>
          <w:sz w:val="32"/>
          <w:szCs w:val="32"/>
        </w:rPr>
        <w:t>2026年是“十五五”规划的开局之年，也是行业迈向高质量发展的关键起步期。省协会将以习近平新时代中国特色社会主义思想为指导，全面贯彻党的二十大及历次全会精神，深入落实习近平生态文明思想，坚持党对协会工作的全面领导，紧密围绕国家及我省自然资源工作部署，以服务会员为核心，以强化行业自律、规范管理、促</w:t>
      </w:r>
      <w:r w:rsidR="00EB0EE7" w:rsidRPr="008C2716">
        <w:rPr>
          <w:rFonts w:ascii="仿宋_GB2312" w:eastAsia="仿宋_GB2312" w:hint="eastAsia"/>
          <w:sz w:val="32"/>
          <w:szCs w:val="32"/>
        </w:rPr>
        <w:t>进发展为主线，统筹协调各专业委员会力量，系统谋划、协同推进以下工作</w:t>
      </w:r>
      <w:r w:rsidRPr="008C2716">
        <w:rPr>
          <w:rFonts w:ascii="仿宋_GB2312" w:eastAsia="仿宋_GB2312" w:hint="eastAsia"/>
          <w:sz w:val="32"/>
          <w:szCs w:val="32"/>
        </w:rPr>
        <w:t>。</w:t>
      </w:r>
    </w:p>
    <w:p w14:paraId="5F6AA59C" w14:textId="77777777" w:rsidR="00BE625C" w:rsidRPr="0028756E" w:rsidRDefault="00EB0EE7" w:rsidP="00A11240">
      <w:pPr>
        <w:pStyle w:val="a7"/>
        <w:numPr>
          <w:ilvl w:val="0"/>
          <w:numId w:val="3"/>
        </w:numPr>
        <w:ind w:firstLineChars="0"/>
        <w:rPr>
          <w:rFonts w:ascii="黑体" w:eastAsia="黑体" w:hAnsi="黑体" w:hint="eastAsia"/>
          <w:bCs/>
          <w:sz w:val="30"/>
          <w:szCs w:val="30"/>
        </w:rPr>
      </w:pPr>
      <w:r>
        <w:rPr>
          <w:rFonts w:ascii="黑体" w:eastAsia="黑体" w:hAnsi="黑体" w:hint="eastAsia"/>
          <w:sz w:val="32"/>
          <w:szCs w:val="32"/>
        </w:rPr>
        <w:t>持续</w:t>
      </w:r>
      <w:r w:rsidRPr="00F350C6">
        <w:rPr>
          <w:rFonts w:ascii="黑体" w:eastAsia="黑体" w:hAnsi="黑体" w:hint="eastAsia"/>
          <w:sz w:val="32"/>
          <w:szCs w:val="32"/>
        </w:rPr>
        <w:t>强化党建引领</w:t>
      </w:r>
    </w:p>
    <w:p w14:paraId="196033E8" w14:textId="77777777" w:rsidR="00B22731" w:rsidRDefault="00EB0EE7" w:rsidP="00B22731">
      <w:pPr>
        <w:ind w:firstLineChars="200" w:firstLine="640"/>
        <w:rPr>
          <w:rFonts w:ascii="仿宋_GB2312" w:eastAsia="仿宋_GB2312" w:hint="eastAsia"/>
          <w:sz w:val="32"/>
          <w:szCs w:val="32"/>
        </w:rPr>
      </w:pPr>
      <w:r w:rsidRPr="00B22731">
        <w:rPr>
          <w:rFonts w:ascii="仿宋_GB2312" w:eastAsia="仿宋_GB2312" w:hint="eastAsia"/>
          <w:sz w:val="32"/>
          <w:szCs w:val="32"/>
        </w:rPr>
        <w:t>2026年，省协会将坚持以党的建设为核心，扎实</w:t>
      </w:r>
      <w:r w:rsidRPr="00B22731">
        <w:rPr>
          <w:rFonts w:ascii="仿宋_GB2312" w:eastAsia="仿宋_GB2312"/>
          <w:sz w:val="32"/>
          <w:szCs w:val="32"/>
        </w:rPr>
        <w:t>推进</w:t>
      </w:r>
      <w:r w:rsidRPr="00B22731">
        <w:rPr>
          <w:rFonts w:ascii="仿宋_GB2312" w:eastAsia="仿宋_GB2312"/>
          <w:sz w:val="32"/>
          <w:szCs w:val="32"/>
        </w:rPr>
        <w:t>“</w:t>
      </w:r>
      <w:r w:rsidRPr="00B22731">
        <w:rPr>
          <w:rFonts w:ascii="仿宋_GB2312" w:eastAsia="仿宋_GB2312"/>
          <w:sz w:val="32"/>
          <w:szCs w:val="32"/>
        </w:rPr>
        <w:t>党建入章</w:t>
      </w:r>
      <w:r w:rsidRPr="00B22731">
        <w:rPr>
          <w:rFonts w:ascii="仿宋_GB2312" w:eastAsia="仿宋_GB2312"/>
          <w:sz w:val="32"/>
          <w:szCs w:val="32"/>
        </w:rPr>
        <w:t>”</w:t>
      </w:r>
      <w:r w:rsidRPr="00B22731">
        <w:rPr>
          <w:rFonts w:ascii="仿宋_GB2312" w:eastAsia="仿宋_GB2312"/>
          <w:sz w:val="32"/>
          <w:szCs w:val="32"/>
        </w:rPr>
        <w:t>工作，把党的领导贯穿于融入于协会治理和运行的全过程、各环节。按照月、季度</w:t>
      </w:r>
      <w:r w:rsidRPr="00B22731">
        <w:rPr>
          <w:rFonts w:ascii="仿宋_GB2312" w:eastAsia="仿宋_GB2312" w:hint="eastAsia"/>
          <w:sz w:val="32"/>
          <w:szCs w:val="32"/>
        </w:rPr>
        <w:t>等</w:t>
      </w:r>
      <w:r w:rsidRPr="00B22731">
        <w:rPr>
          <w:rFonts w:ascii="仿宋_GB2312" w:eastAsia="仿宋_GB2312"/>
          <w:sz w:val="32"/>
          <w:szCs w:val="32"/>
        </w:rPr>
        <w:t>时间节点，组织开展多层次、多形式的学习教育活动，包括专题学习、座谈研讨、组织生活会等，持续深化对习近平总书记关于自然资源工作重要论述及党的创新理论的理解与把握，切实推动理论学习成果向行业发展实践转化，不断增强协会工作</w:t>
      </w:r>
      <w:r w:rsidRPr="00B22731">
        <w:rPr>
          <w:rFonts w:ascii="仿宋_GB2312" w:eastAsia="仿宋_GB2312" w:hint="eastAsia"/>
          <w:sz w:val="32"/>
          <w:szCs w:val="32"/>
        </w:rPr>
        <w:t>能力</w:t>
      </w:r>
      <w:r w:rsidRPr="00B22731">
        <w:rPr>
          <w:rFonts w:ascii="仿宋_GB2312" w:eastAsia="仿宋_GB2312"/>
          <w:sz w:val="32"/>
          <w:szCs w:val="32"/>
        </w:rPr>
        <w:t>和服务水平。</w:t>
      </w:r>
    </w:p>
    <w:p w14:paraId="1AB403C8" w14:textId="77777777" w:rsidR="00EB0EE7" w:rsidRPr="00B22731" w:rsidRDefault="00EB0EE7" w:rsidP="008A54C6">
      <w:pPr>
        <w:ind w:firstLineChars="200" w:firstLine="640"/>
        <w:rPr>
          <w:rFonts w:ascii="仿宋_GB2312" w:eastAsia="仿宋_GB2312" w:hint="eastAsia"/>
          <w:sz w:val="32"/>
          <w:szCs w:val="32"/>
        </w:rPr>
      </w:pPr>
      <w:r w:rsidRPr="00B22731">
        <w:rPr>
          <w:rFonts w:ascii="仿宋_GB2312" w:eastAsia="仿宋_GB2312" w:hint="eastAsia"/>
          <w:sz w:val="32"/>
          <w:szCs w:val="32"/>
        </w:rPr>
        <w:t>同时，省</w:t>
      </w:r>
      <w:r w:rsidRPr="00B22731">
        <w:rPr>
          <w:rFonts w:ascii="仿宋_GB2312" w:eastAsia="仿宋_GB2312"/>
          <w:sz w:val="32"/>
          <w:szCs w:val="32"/>
        </w:rPr>
        <w:t>协会将进一步强化自身及会员单位的党建工作，加强行业内党员的教育与管理，充分发挥党支部的战斗堡垒</w:t>
      </w:r>
      <w:r w:rsidRPr="00B22731">
        <w:rPr>
          <w:rFonts w:ascii="仿宋_GB2312" w:eastAsia="仿宋_GB2312"/>
          <w:sz w:val="32"/>
          <w:szCs w:val="32"/>
        </w:rPr>
        <w:lastRenderedPageBreak/>
        <w:t>作用和党员先锋模范作用，以高质量党建引领行业高质量发展。</w:t>
      </w:r>
      <w:r w:rsidRPr="00B22731">
        <w:rPr>
          <w:rFonts w:ascii="仿宋_GB2312" w:eastAsia="仿宋_GB2312" w:hint="eastAsia"/>
          <w:sz w:val="32"/>
          <w:szCs w:val="32"/>
        </w:rPr>
        <w:t>在</w:t>
      </w:r>
      <w:r w:rsidRPr="00B22731">
        <w:rPr>
          <w:rFonts w:ascii="仿宋_GB2312" w:eastAsia="仿宋_GB2312"/>
          <w:sz w:val="32"/>
          <w:szCs w:val="32"/>
        </w:rPr>
        <w:t>主题党日围绕建党纪念开展论文征集、组织赴红色教育基地开展现场教学等活动，重温革命历史，传承红色基因，筑牢信仰之基，进一步激发从业人员坚守初心、实干担当的职业情怀和奋斗精神，为行业健康发展注入强劲动力。</w:t>
      </w:r>
      <w:r w:rsidR="00AF73F9">
        <w:rPr>
          <w:rFonts w:ascii="仿宋_GB2312" w:eastAsia="仿宋_GB2312"/>
          <w:sz w:val="32"/>
          <w:szCs w:val="32"/>
        </w:rPr>
        <w:t>（</w:t>
      </w:r>
      <w:r w:rsidR="00AF73F9" w:rsidRPr="00AF73F9">
        <w:rPr>
          <w:rFonts w:ascii="仿宋_GB2312" w:eastAsia="仿宋_GB2312"/>
          <w:b/>
          <w:sz w:val="32"/>
          <w:szCs w:val="32"/>
        </w:rPr>
        <w:t>党群办及七个专业委员会</w:t>
      </w:r>
      <w:r w:rsidR="00AF73F9">
        <w:rPr>
          <w:rFonts w:ascii="仿宋_GB2312" w:eastAsia="仿宋_GB2312"/>
          <w:sz w:val="32"/>
          <w:szCs w:val="32"/>
        </w:rPr>
        <w:t>）</w:t>
      </w:r>
    </w:p>
    <w:p w14:paraId="0701C17D" w14:textId="77777777" w:rsidR="00EB0EE7" w:rsidRPr="00EB0EE7" w:rsidRDefault="00EB0EE7" w:rsidP="00EB0EE7">
      <w:pPr>
        <w:pStyle w:val="a7"/>
        <w:numPr>
          <w:ilvl w:val="0"/>
          <w:numId w:val="3"/>
        </w:numPr>
        <w:ind w:firstLineChars="0"/>
        <w:rPr>
          <w:rFonts w:ascii="黑体" w:eastAsia="黑体" w:hAnsi="黑体" w:hint="eastAsia"/>
          <w:sz w:val="32"/>
          <w:szCs w:val="32"/>
        </w:rPr>
      </w:pPr>
      <w:r w:rsidRPr="00EB0EE7">
        <w:rPr>
          <w:rFonts w:ascii="黑体" w:eastAsia="黑体" w:hAnsi="黑体" w:hint="eastAsia"/>
          <w:sz w:val="32"/>
          <w:szCs w:val="32"/>
        </w:rPr>
        <w:t>加强桥梁纽带作用</w:t>
      </w:r>
    </w:p>
    <w:p w14:paraId="696883DE" w14:textId="77777777" w:rsidR="00B22731" w:rsidRDefault="00EB0EE7" w:rsidP="00B22731">
      <w:pPr>
        <w:ind w:firstLineChars="200" w:firstLine="640"/>
        <w:rPr>
          <w:rFonts w:ascii="仿宋_GB2312" w:eastAsia="仿宋_GB2312" w:hint="eastAsia"/>
          <w:sz w:val="32"/>
          <w:szCs w:val="32"/>
        </w:rPr>
      </w:pPr>
      <w:r w:rsidRPr="00B22731">
        <w:rPr>
          <w:rFonts w:ascii="仿宋_GB2312" w:eastAsia="仿宋_GB2312"/>
          <w:sz w:val="32"/>
          <w:szCs w:val="32"/>
        </w:rPr>
        <w:t>省协会将进一步发挥好桥梁纽带作用，积极对接省委社会工作部、省自然资源厅、省民政厅及中国土地估价师与土地登记代理人协会等主管部门与行业组织，高效完成相关管理事务与委托工作</w:t>
      </w:r>
      <w:r w:rsidRPr="00B22731">
        <w:rPr>
          <w:rFonts w:ascii="仿宋_GB2312" w:eastAsia="仿宋_GB2312" w:hint="eastAsia"/>
          <w:sz w:val="32"/>
          <w:szCs w:val="32"/>
        </w:rPr>
        <w:t>，</w:t>
      </w:r>
      <w:r w:rsidRPr="00B22731">
        <w:rPr>
          <w:rFonts w:ascii="仿宋_GB2312" w:eastAsia="仿宋_GB2312"/>
          <w:sz w:val="32"/>
          <w:szCs w:val="32"/>
        </w:rPr>
        <w:t>及时准确地传递政策信息，切实服务政府决策与行业发展的双重需求。</w:t>
      </w:r>
    </w:p>
    <w:p w14:paraId="6997C2F9" w14:textId="77777777" w:rsidR="00B22731" w:rsidRDefault="00EB0EE7" w:rsidP="00B22731">
      <w:pPr>
        <w:ind w:firstLineChars="200" w:firstLine="640"/>
        <w:rPr>
          <w:rFonts w:ascii="仿宋_GB2312" w:eastAsia="仿宋_GB2312" w:hint="eastAsia"/>
          <w:sz w:val="32"/>
          <w:szCs w:val="32"/>
        </w:rPr>
      </w:pPr>
      <w:r w:rsidRPr="00B22731">
        <w:rPr>
          <w:rFonts w:ascii="仿宋_GB2312" w:eastAsia="仿宋_GB2312"/>
          <w:sz w:val="32"/>
          <w:szCs w:val="32"/>
        </w:rPr>
        <w:t>同时，省协会将深化与会员机构的日常沟通，通过组织专题调研、座谈交流等形式，深入了解行业实际与会员诉求，积极反映行业呼声，凝聚集体智慧，增进共识合力，共同推进我省自然资源评价评估行业向更高质量迈进。</w:t>
      </w:r>
    </w:p>
    <w:p w14:paraId="7E1FB6CD" w14:textId="77777777" w:rsidR="00EB0EE7" w:rsidRPr="00B22731" w:rsidRDefault="00EB0EE7" w:rsidP="00B22731">
      <w:pPr>
        <w:ind w:firstLineChars="200" w:firstLine="640"/>
        <w:rPr>
          <w:rFonts w:ascii="仿宋_GB2312" w:eastAsia="仿宋_GB2312" w:hint="eastAsia"/>
          <w:sz w:val="32"/>
          <w:szCs w:val="32"/>
        </w:rPr>
      </w:pPr>
      <w:r w:rsidRPr="00B22731">
        <w:rPr>
          <w:rFonts w:ascii="仿宋_GB2312" w:eastAsia="仿宋_GB2312"/>
          <w:sz w:val="32"/>
          <w:szCs w:val="32"/>
        </w:rPr>
        <w:t>此外，省协会还将积极组织开展对外学习交流，走访兄弟省（市）行业协会以及外省</w:t>
      </w:r>
      <w:r w:rsidRPr="00B22731">
        <w:rPr>
          <w:rFonts w:ascii="仿宋_GB2312" w:eastAsia="仿宋_GB2312" w:hint="eastAsia"/>
          <w:sz w:val="32"/>
          <w:szCs w:val="32"/>
        </w:rPr>
        <w:t>龙头</w:t>
      </w:r>
      <w:r w:rsidRPr="00B22731">
        <w:rPr>
          <w:rFonts w:ascii="仿宋_GB2312" w:eastAsia="仿宋_GB2312"/>
          <w:sz w:val="32"/>
          <w:szCs w:val="32"/>
        </w:rPr>
        <w:t>企业，借鉴先进的自律管理经验和创新实践，寻求合作契机。围绕行业发展的前沿技术与创新模式，热点、难点或共性问题展开研讨，不断拓展行业视野，提升整体发展水平。</w:t>
      </w:r>
      <w:r w:rsidR="00AF73F9">
        <w:rPr>
          <w:rFonts w:ascii="仿宋_GB2312" w:eastAsia="仿宋_GB2312"/>
          <w:sz w:val="32"/>
          <w:szCs w:val="32"/>
        </w:rPr>
        <w:t>（</w:t>
      </w:r>
      <w:r w:rsidR="006029D7" w:rsidRPr="006029D7">
        <w:rPr>
          <w:rFonts w:ascii="仿宋_GB2312" w:eastAsia="仿宋_GB2312"/>
          <w:b/>
          <w:sz w:val="32"/>
          <w:szCs w:val="32"/>
        </w:rPr>
        <w:t>会员会籍委员会及其他</w:t>
      </w:r>
      <w:r w:rsidR="006029D7" w:rsidRPr="00041D52">
        <w:rPr>
          <w:rFonts w:ascii="仿宋_GB2312" w:eastAsia="仿宋_GB2312"/>
          <w:b/>
          <w:sz w:val="32"/>
          <w:szCs w:val="32"/>
        </w:rPr>
        <w:t>六</w:t>
      </w:r>
      <w:r w:rsidR="00041D52" w:rsidRPr="00041D52">
        <w:rPr>
          <w:rFonts w:ascii="仿宋_GB2312" w:eastAsia="仿宋_GB2312"/>
          <w:b/>
          <w:sz w:val="32"/>
          <w:szCs w:val="32"/>
        </w:rPr>
        <w:t>个</w:t>
      </w:r>
      <w:r w:rsidR="00AF73F9" w:rsidRPr="00AF73F9">
        <w:rPr>
          <w:rFonts w:ascii="仿宋_GB2312" w:eastAsia="仿宋_GB2312"/>
          <w:b/>
          <w:sz w:val="32"/>
          <w:szCs w:val="32"/>
        </w:rPr>
        <w:t>专业委员会</w:t>
      </w:r>
      <w:r w:rsidR="00AF73F9">
        <w:rPr>
          <w:rFonts w:ascii="仿宋_GB2312" w:eastAsia="仿宋_GB2312"/>
          <w:sz w:val="32"/>
          <w:szCs w:val="32"/>
        </w:rPr>
        <w:t>）</w:t>
      </w:r>
    </w:p>
    <w:p w14:paraId="21B4C957" w14:textId="77777777" w:rsidR="00EB0EE7" w:rsidRPr="00EB0EE7" w:rsidRDefault="00EB0EE7" w:rsidP="00EB0EE7">
      <w:pPr>
        <w:pStyle w:val="a7"/>
        <w:numPr>
          <w:ilvl w:val="0"/>
          <w:numId w:val="3"/>
        </w:numPr>
        <w:ind w:firstLineChars="0"/>
        <w:rPr>
          <w:rFonts w:ascii="黑体" w:eastAsia="黑体" w:hAnsi="黑体" w:hint="eastAsia"/>
          <w:sz w:val="32"/>
          <w:szCs w:val="32"/>
        </w:rPr>
      </w:pPr>
      <w:r w:rsidRPr="00EB0EE7">
        <w:rPr>
          <w:rFonts w:ascii="黑体" w:eastAsia="黑体" w:hAnsi="黑体" w:hint="eastAsia"/>
          <w:sz w:val="32"/>
          <w:szCs w:val="32"/>
        </w:rPr>
        <w:lastRenderedPageBreak/>
        <w:t>加大行业宣传力度</w:t>
      </w:r>
    </w:p>
    <w:p w14:paraId="2F9CD39E" w14:textId="77777777" w:rsidR="00FF2A6E" w:rsidRPr="00FF2A6E" w:rsidRDefault="00EB0EE7" w:rsidP="00FF2A6E">
      <w:pPr>
        <w:ind w:firstLineChars="200" w:firstLine="640"/>
        <w:rPr>
          <w:rFonts w:ascii="仿宋_GB2312" w:eastAsia="仿宋_GB2312" w:hint="eastAsia"/>
          <w:sz w:val="32"/>
          <w:szCs w:val="32"/>
        </w:rPr>
      </w:pPr>
      <w:r w:rsidRPr="00B22731">
        <w:rPr>
          <w:rFonts w:ascii="仿宋_GB2312" w:eastAsia="仿宋_GB2312"/>
          <w:sz w:val="32"/>
          <w:szCs w:val="32"/>
        </w:rPr>
        <w:t>今年，</w:t>
      </w:r>
      <w:r w:rsidRPr="00B22731">
        <w:rPr>
          <w:rFonts w:ascii="仿宋_GB2312" w:eastAsia="仿宋_GB2312" w:hint="eastAsia"/>
          <w:sz w:val="32"/>
          <w:szCs w:val="32"/>
        </w:rPr>
        <w:t>省协会</w:t>
      </w:r>
      <w:r w:rsidRPr="00B22731">
        <w:rPr>
          <w:rFonts w:ascii="仿宋_GB2312" w:eastAsia="仿宋_GB2312"/>
          <w:sz w:val="32"/>
          <w:szCs w:val="32"/>
        </w:rPr>
        <w:t>将继续围绕中心工作，稳步推进行业宣传体系建设。为提升行业对外宣传力度，中估协与中国自然资源报社展开深度合作，推荐行业优秀文章在</w:t>
      </w:r>
      <w:r w:rsidRPr="00B22731">
        <w:rPr>
          <w:rFonts w:ascii="仿宋_GB2312" w:eastAsia="仿宋_GB2312"/>
          <w:sz w:val="32"/>
          <w:szCs w:val="32"/>
        </w:rPr>
        <w:t>“</w:t>
      </w:r>
      <w:r w:rsidRPr="00B22731">
        <w:rPr>
          <w:rFonts w:ascii="仿宋_GB2312" w:eastAsia="仿宋_GB2312"/>
          <w:sz w:val="32"/>
          <w:szCs w:val="32"/>
        </w:rPr>
        <w:t>一报三刊</w:t>
      </w:r>
      <w:r w:rsidRPr="00B22731">
        <w:rPr>
          <w:rFonts w:ascii="仿宋_GB2312" w:eastAsia="仿宋_GB2312"/>
          <w:sz w:val="32"/>
          <w:szCs w:val="32"/>
        </w:rPr>
        <w:t>”</w:t>
      </w:r>
      <w:r w:rsidRPr="00B22731">
        <w:rPr>
          <w:rFonts w:ascii="仿宋_GB2312" w:eastAsia="仿宋_GB2312"/>
          <w:sz w:val="32"/>
          <w:szCs w:val="32"/>
        </w:rPr>
        <w:t>上刊登，省协会将积极配合，扎实做好每月稿件遴选推荐工作，借力主流媒体平台，提升行业专业形象与社会认知</w:t>
      </w:r>
      <w:r w:rsidRPr="00B22731">
        <w:rPr>
          <w:rFonts w:ascii="仿宋_GB2312" w:eastAsia="仿宋_GB2312" w:hint="eastAsia"/>
          <w:sz w:val="32"/>
          <w:szCs w:val="32"/>
        </w:rPr>
        <w:t>。</w:t>
      </w:r>
      <w:r w:rsidRPr="00B22731">
        <w:rPr>
          <w:rFonts w:ascii="仿宋_GB2312" w:eastAsia="仿宋_GB2312"/>
          <w:sz w:val="32"/>
          <w:szCs w:val="32"/>
        </w:rPr>
        <w:t>同时在省协会网站、微信公众号等平台进一步丰富宣传内容</w:t>
      </w:r>
      <w:r w:rsidRPr="00B22731">
        <w:rPr>
          <w:rFonts w:ascii="仿宋_GB2312" w:eastAsia="仿宋_GB2312" w:hint="eastAsia"/>
          <w:sz w:val="32"/>
          <w:szCs w:val="32"/>
        </w:rPr>
        <w:t>，继续</w:t>
      </w:r>
      <w:r w:rsidRPr="00B22731">
        <w:rPr>
          <w:rFonts w:ascii="仿宋_GB2312" w:eastAsia="仿宋_GB2312"/>
          <w:sz w:val="32"/>
          <w:szCs w:val="32"/>
        </w:rPr>
        <w:t>深化与省自然资源厅《资源导刊》的</w:t>
      </w:r>
      <w:r w:rsidRPr="00B22731">
        <w:rPr>
          <w:rFonts w:ascii="仿宋_GB2312" w:eastAsia="仿宋_GB2312" w:hint="eastAsia"/>
          <w:sz w:val="32"/>
          <w:szCs w:val="32"/>
        </w:rPr>
        <w:t>协作机制</w:t>
      </w:r>
      <w:r w:rsidRPr="00B22731">
        <w:rPr>
          <w:rFonts w:ascii="仿宋_GB2312" w:eastAsia="仿宋_GB2312"/>
          <w:sz w:val="32"/>
          <w:szCs w:val="32"/>
        </w:rPr>
        <w:t>，拓展宣传渠道，形成传播合力</w:t>
      </w:r>
      <w:r w:rsidRPr="00B22731">
        <w:rPr>
          <w:rFonts w:ascii="仿宋_GB2312" w:eastAsia="仿宋_GB2312" w:hint="eastAsia"/>
          <w:sz w:val="32"/>
          <w:szCs w:val="32"/>
        </w:rPr>
        <w:t>。此外，将及时</w:t>
      </w:r>
      <w:r w:rsidRPr="00B22731">
        <w:rPr>
          <w:rFonts w:ascii="仿宋_GB2312" w:eastAsia="仿宋_GB2312"/>
          <w:sz w:val="32"/>
          <w:szCs w:val="32"/>
        </w:rPr>
        <w:t>向</w:t>
      </w:r>
      <w:r w:rsidR="00026CB4">
        <w:rPr>
          <w:rFonts w:ascii="仿宋_GB2312" w:eastAsia="仿宋_GB2312"/>
          <w:sz w:val="32"/>
          <w:szCs w:val="32"/>
        </w:rPr>
        <w:t>省自然资源厅和</w:t>
      </w:r>
      <w:r w:rsidRPr="00B22731">
        <w:rPr>
          <w:rFonts w:ascii="仿宋_GB2312" w:eastAsia="仿宋_GB2312"/>
          <w:sz w:val="32"/>
          <w:szCs w:val="32"/>
        </w:rPr>
        <w:t>中估协</w:t>
      </w:r>
      <w:r w:rsidRPr="00B22731">
        <w:rPr>
          <w:rFonts w:ascii="仿宋_GB2312" w:eastAsia="仿宋_GB2312" w:hint="eastAsia"/>
          <w:sz w:val="32"/>
          <w:szCs w:val="32"/>
        </w:rPr>
        <w:t>报送</w:t>
      </w:r>
      <w:r w:rsidRPr="00B22731">
        <w:rPr>
          <w:rFonts w:ascii="仿宋_GB2312" w:eastAsia="仿宋_GB2312"/>
          <w:sz w:val="32"/>
          <w:szCs w:val="32"/>
        </w:rPr>
        <w:t>我省行业</w:t>
      </w:r>
      <w:r w:rsidRPr="00B22731">
        <w:rPr>
          <w:rFonts w:ascii="仿宋_GB2312" w:eastAsia="仿宋_GB2312" w:hint="eastAsia"/>
          <w:sz w:val="32"/>
          <w:szCs w:val="32"/>
        </w:rPr>
        <w:t>动态，积极发出地方声音</w:t>
      </w:r>
      <w:r w:rsidRPr="00B22731">
        <w:rPr>
          <w:rFonts w:ascii="仿宋_GB2312" w:eastAsia="仿宋_GB2312"/>
          <w:sz w:val="32"/>
          <w:szCs w:val="32"/>
        </w:rPr>
        <w:t>。通过增强内容引导，创新宣传形式，不断提升行业宣传的引导力和实效性，为推动行业高质量发展持续注入正能量，营造行业良好发展氛围。</w:t>
      </w:r>
      <w:r w:rsidR="00AF73F9">
        <w:rPr>
          <w:rFonts w:ascii="仿宋_GB2312" w:eastAsia="仿宋_GB2312"/>
          <w:sz w:val="32"/>
          <w:szCs w:val="32"/>
        </w:rPr>
        <w:t>（</w:t>
      </w:r>
      <w:r w:rsidR="00AF73F9" w:rsidRPr="00AF73F9">
        <w:rPr>
          <w:rFonts w:ascii="仿宋_GB2312" w:eastAsia="仿宋_GB2312"/>
          <w:b/>
          <w:sz w:val="32"/>
          <w:szCs w:val="32"/>
        </w:rPr>
        <w:t>专业教育委员会、文化建设委员会</w:t>
      </w:r>
      <w:r w:rsidR="00AF73F9">
        <w:rPr>
          <w:rFonts w:ascii="仿宋_GB2312" w:eastAsia="仿宋_GB2312"/>
          <w:sz w:val="32"/>
          <w:szCs w:val="32"/>
        </w:rPr>
        <w:t>）</w:t>
      </w:r>
    </w:p>
    <w:p w14:paraId="2E6F130A" w14:textId="77777777" w:rsidR="00236490" w:rsidRPr="009A1020" w:rsidRDefault="00FF2A6E" w:rsidP="009A1020">
      <w:pPr>
        <w:pStyle w:val="a7"/>
        <w:numPr>
          <w:ilvl w:val="0"/>
          <w:numId w:val="3"/>
        </w:numPr>
        <w:ind w:firstLineChars="0"/>
        <w:rPr>
          <w:rFonts w:ascii="黑体" w:eastAsia="黑体" w:hAnsi="黑体" w:hint="eastAsia"/>
          <w:sz w:val="32"/>
          <w:szCs w:val="32"/>
        </w:rPr>
      </w:pPr>
      <w:r w:rsidRPr="009A1020">
        <w:rPr>
          <w:rFonts w:ascii="黑体" w:eastAsia="黑体" w:hAnsi="黑体" w:hint="eastAsia"/>
          <w:sz w:val="32"/>
          <w:szCs w:val="32"/>
        </w:rPr>
        <w:t>稳步</w:t>
      </w:r>
      <w:r w:rsidR="00236490" w:rsidRPr="009A1020">
        <w:rPr>
          <w:rFonts w:ascii="黑体" w:eastAsia="黑体" w:hAnsi="黑体" w:hint="eastAsia"/>
          <w:sz w:val="32"/>
          <w:szCs w:val="32"/>
        </w:rPr>
        <w:t>推进重点工作</w:t>
      </w:r>
    </w:p>
    <w:p w14:paraId="763A3AC6" w14:textId="77777777" w:rsidR="00AB1035" w:rsidRPr="00F310B5" w:rsidRDefault="00AB1035"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（一）</w:t>
      </w:r>
      <w:r w:rsidR="00117A5E" w:rsidRPr="00F310B5">
        <w:rPr>
          <w:rFonts w:ascii="仿宋_GB2312" w:eastAsia="仿宋_GB2312" w:hAnsi="仿宋" w:hint="eastAsia"/>
          <w:b/>
          <w:bCs/>
          <w:sz w:val="32"/>
          <w:szCs w:val="32"/>
        </w:rPr>
        <w:t>更新优化专家队伍</w:t>
      </w:r>
    </w:p>
    <w:p w14:paraId="32EDBD75" w14:textId="77777777" w:rsidR="00117A5E" w:rsidRPr="00F350C6" w:rsidRDefault="00537550" w:rsidP="00117A5E">
      <w:pPr>
        <w:ind w:firstLineChars="200" w:firstLine="640"/>
        <w:rPr>
          <w:rFonts w:ascii="仿宋_GB2312" w:eastAsia="仿宋_GB2312" w:hint="eastAsia"/>
          <w:sz w:val="32"/>
          <w:szCs w:val="32"/>
        </w:rPr>
      </w:pPr>
      <w:r>
        <w:rPr>
          <w:rFonts w:ascii="仿宋_GB2312" w:eastAsia="仿宋_GB2312" w:hint="eastAsia"/>
          <w:sz w:val="32"/>
          <w:szCs w:val="32"/>
        </w:rPr>
        <w:t>鉴于</w:t>
      </w:r>
      <w:r w:rsidR="00117A5E" w:rsidRPr="00F350C6">
        <w:rPr>
          <w:rFonts w:ascii="仿宋_GB2312" w:eastAsia="仿宋_GB2312" w:hint="eastAsia"/>
          <w:sz w:val="32"/>
          <w:szCs w:val="32"/>
        </w:rPr>
        <w:t>2024年聘任的专家聘期</w:t>
      </w:r>
      <w:r w:rsidR="000E5E8B">
        <w:rPr>
          <w:rFonts w:ascii="仿宋_GB2312" w:eastAsia="仿宋_GB2312" w:hint="eastAsia"/>
          <w:sz w:val="32"/>
          <w:szCs w:val="32"/>
        </w:rPr>
        <w:t>即将</w:t>
      </w:r>
      <w:r w:rsidR="00117A5E" w:rsidRPr="00F350C6">
        <w:rPr>
          <w:rFonts w:ascii="仿宋_GB2312" w:eastAsia="仿宋_GB2312" w:hint="eastAsia"/>
          <w:sz w:val="32"/>
          <w:szCs w:val="32"/>
        </w:rPr>
        <w:t>届满，为进一步</w:t>
      </w:r>
      <w:r w:rsidR="000E5E8B">
        <w:rPr>
          <w:rFonts w:ascii="仿宋_GB2312" w:eastAsia="仿宋_GB2312" w:hint="eastAsia"/>
          <w:sz w:val="32"/>
          <w:szCs w:val="32"/>
        </w:rPr>
        <w:t>加强</w:t>
      </w:r>
      <w:r w:rsidR="00117A5E" w:rsidRPr="00F350C6">
        <w:rPr>
          <w:rFonts w:ascii="仿宋_GB2312" w:eastAsia="仿宋_GB2312" w:hint="eastAsia"/>
          <w:sz w:val="32"/>
          <w:szCs w:val="32"/>
        </w:rPr>
        <w:t>专家库建设</w:t>
      </w:r>
      <w:r w:rsidR="000E5E8B">
        <w:rPr>
          <w:rFonts w:ascii="仿宋_GB2312" w:eastAsia="仿宋_GB2312" w:hint="eastAsia"/>
          <w:sz w:val="32"/>
          <w:szCs w:val="32"/>
        </w:rPr>
        <w:t>、提升专业支撑能力</w:t>
      </w:r>
      <w:r w:rsidR="00117A5E" w:rsidRPr="00F350C6">
        <w:rPr>
          <w:rFonts w:ascii="仿宋_GB2312" w:eastAsia="仿宋_GB2312" w:hint="eastAsia"/>
          <w:sz w:val="32"/>
          <w:szCs w:val="32"/>
        </w:rPr>
        <w:t>，省协会</w:t>
      </w:r>
      <w:r w:rsidR="00627716">
        <w:rPr>
          <w:rFonts w:ascii="仿宋_GB2312" w:eastAsia="仿宋_GB2312" w:hint="eastAsia"/>
          <w:sz w:val="32"/>
          <w:szCs w:val="32"/>
        </w:rPr>
        <w:t>计划</w:t>
      </w:r>
      <w:r w:rsidR="00570CC7">
        <w:rPr>
          <w:rFonts w:ascii="仿宋_GB2312" w:eastAsia="仿宋_GB2312" w:hint="eastAsia"/>
          <w:sz w:val="32"/>
          <w:szCs w:val="32"/>
        </w:rPr>
        <w:t>于</w:t>
      </w:r>
      <w:r w:rsidR="00117A5E" w:rsidRPr="00F350C6">
        <w:rPr>
          <w:rFonts w:ascii="仿宋_GB2312" w:eastAsia="仿宋_GB2312" w:hint="eastAsia"/>
          <w:sz w:val="32"/>
          <w:szCs w:val="32"/>
        </w:rPr>
        <w:t>今年</w:t>
      </w:r>
      <w:r w:rsidR="006E563A">
        <w:rPr>
          <w:rFonts w:ascii="仿宋_GB2312" w:eastAsia="仿宋_GB2312" w:hint="eastAsia"/>
          <w:sz w:val="32"/>
          <w:szCs w:val="32"/>
        </w:rPr>
        <w:t>4</w:t>
      </w:r>
      <w:r w:rsidR="00570CC7" w:rsidRPr="000E643C">
        <w:rPr>
          <w:rFonts w:ascii="仿宋_GB2312" w:eastAsia="仿宋_GB2312" w:hint="eastAsia"/>
          <w:sz w:val="32"/>
          <w:szCs w:val="32"/>
        </w:rPr>
        <w:t>月</w:t>
      </w:r>
      <w:r w:rsidR="00570CC7">
        <w:rPr>
          <w:rFonts w:ascii="仿宋_GB2312" w:eastAsia="仿宋_GB2312" w:hint="eastAsia"/>
          <w:sz w:val="32"/>
          <w:szCs w:val="32"/>
        </w:rPr>
        <w:t>开展</w:t>
      </w:r>
      <w:r w:rsidR="00627716">
        <w:rPr>
          <w:rFonts w:ascii="仿宋_GB2312" w:eastAsia="仿宋_GB2312" w:hint="eastAsia"/>
          <w:sz w:val="32"/>
          <w:szCs w:val="32"/>
        </w:rPr>
        <w:t>新一届</w:t>
      </w:r>
      <w:r w:rsidR="00570CC7">
        <w:rPr>
          <w:rFonts w:ascii="仿宋_GB2312" w:eastAsia="仿宋_GB2312" w:hint="eastAsia"/>
          <w:sz w:val="32"/>
          <w:szCs w:val="32"/>
        </w:rPr>
        <w:t>专家选聘工作。</w:t>
      </w:r>
      <w:r w:rsidR="00627716">
        <w:rPr>
          <w:rFonts w:ascii="仿宋_GB2312" w:eastAsia="仿宋_GB2312" w:hint="eastAsia"/>
          <w:sz w:val="32"/>
          <w:szCs w:val="32"/>
        </w:rPr>
        <w:t>本次选聘将同步</w:t>
      </w:r>
      <w:r w:rsidR="00117A5E" w:rsidRPr="00F350C6">
        <w:rPr>
          <w:rFonts w:ascii="仿宋_GB2312" w:eastAsia="仿宋_GB2312" w:hint="eastAsia"/>
          <w:sz w:val="32"/>
          <w:szCs w:val="32"/>
        </w:rPr>
        <w:t>修订《河南省</w:t>
      </w:r>
      <w:r w:rsidR="00117A5E">
        <w:rPr>
          <w:rFonts w:ascii="仿宋_GB2312" w:eastAsia="仿宋_GB2312" w:hint="eastAsia"/>
          <w:sz w:val="32"/>
          <w:szCs w:val="32"/>
        </w:rPr>
        <w:t>自然资源评价评估行业</w:t>
      </w:r>
      <w:r w:rsidR="00117A5E" w:rsidRPr="00F350C6">
        <w:rPr>
          <w:rFonts w:ascii="仿宋_GB2312" w:eastAsia="仿宋_GB2312" w:hint="eastAsia"/>
          <w:sz w:val="32"/>
          <w:szCs w:val="32"/>
        </w:rPr>
        <w:t>协会专家库</w:t>
      </w:r>
      <w:r w:rsidR="00106E9A">
        <w:rPr>
          <w:rFonts w:ascii="仿宋_GB2312" w:eastAsia="仿宋_GB2312" w:hint="eastAsia"/>
          <w:sz w:val="32"/>
          <w:szCs w:val="32"/>
        </w:rPr>
        <w:t>管理办法</w:t>
      </w:r>
      <w:r w:rsidR="00117A5E" w:rsidRPr="00F350C6">
        <w:rPr>
          <w:rFonts w:ascii="仿宋_GB2312" w:eastAsia="仿宋_GB2312" w:hint="eastAsia"/>
          <w:sz w:val="32"/>
          <w:szCs w:val="32"/>
        </w:rPr>
        <w:t>》，重点</w:t>
      </w:r>
      <w:r w:rsidR="006421C0">
        <w:rPr>
          <w:rFonts w:ascii="仿宋_GB2312" w:eastAsia="仿宋_GB2312" w:hint="eastAsia"/>
          <w:sz w:val="32"/>
          <w:szCs w:val="32"/>
        </w:rPr>
        <w:t>规范</w:t>
      </w:r>
      <w:r w:rsidR="00627716">
        <w:rPr>
          <w:rFonts w:ascii="仿宋_GB2312" w:eastAsia="仿宋_GB2312" w:hint="eastAsia"/>
          <w:sz w:val="32"/>
          <w:szCs w:val="32"/>
        </w:rPr>
        <w:t>完善</w:t>
      </w:r>
      <w:r w:rsidR="00117A5E" w:rsidRPr="00F350C6">
        <w:rPr>
          <w:rFonts w:ascii="仿宋_GB2312" w:eastAsia="仿宋_GB2312" w:hint="eastAsia"/>
          <w:sz w:val="32"/>
          <w:szCs w:val="32"/>
        </w:rPr>
        <w:t>专家遴选标准、聘用程序、日常管理、履职评价及工作规则。</w:t>
      </w:r>
      <w:r w:rsidR="006421C0">
        <w:rPr>
          <w:rFonts w:ascii="仿宋_GB2312" w:eastAsia="仿宋_GB2312" w:hint="eastAsia"/>
          <w:sz w:val="32"/>
          <w:szCs w:val="32"/>
        </w:rPr>
        <w:t>选聘将紧密结合</w:t>
      </w:r>
      <w:r w:rsidR="00117A5E" w:rsidRPr="00F350C6">
        <w:rPr>
          <w:rFonts w:ascii="仿宋_GB2312" w:eastAsia="仿宋_GB2312" w:hint="eastAsia"/>
          <w:sz w:val="32"/>
          <w:szCs w:val="32"/>
        </w:rPr>
        <w:t>行业发展</w:t>
      </w:r>
      <w:r w:rsidR="006421C0">
        <w:rPr>
          <w:rFonts w:ascii="仿宋_GB2312" w:eastAsia="仿宋_GB2312" w:hint="eastAsia"/>
          <w:sz w:val="32"/>
          <w:szCs w:val="32"/>
        </w:rPr>
        <w:t>实际</w:t>
      </w:r>
      <w:r w:rsidR="00117A5E" w:rsidRPr="00F350C6">
        <w:rPr>
          <w:rFonts w:ascii="仿宋_GB2312" w:eastAsia="仿宋_GB2312" w:hint="eastAsia"/>
          <w:sz w:val="32"/>
          <w:szCs w:val="32"/>
        </w:rPr>
        <w:t>，优先遴选在自然资源评价评估领域具备扎实理论功底和丰富实践经验的专家入库。</w:t>
      </w:r>
    </w:p>
    <w:p w14:paraId="658A1156" w14:textId="77777777" w:rsidR="00AB1035" w:rsidRPr="0065349A" w:rsidRDefault="00117A5E" w:rsidP="00117A5E">
      <w:pPr>
        <w:ind w:firstLineChars="200" w:firstLine="640"/>
        <w:rPr>
          <w:rFonts w:ascii="仿宋_GB2312" w:eastAsia="仿宋_GB2312" w:hint="eastAsia"/>
          <w:sz w:val="32"/>
          <w:szCs w:val="32"/>
        </w:rPr>
      </w:pPr>
      <w:r w:rsidRPr="00F350C6">
        <w:rPr>
          <w:rFonts w:ascii="仿宋_GB2312" w:eastAsia="仿宋_GB2312" w:hint="eastAsia"/>
          <w:sz w:val="32"/>
          <w:szCs w:val="32"/>
        </w:rPr>
        <w:lastRenderedPageBreak/>
        <w:t>同时，省协会将组织专家开展专题培训，</w:t>
      </w:r>
      <w:r w:rsidR="004B2B5E">
        <w:rPr>
          <w:rFonts w:ascii="仿宋_GB2312" w:eastAsia="仿宋_GB2312" w:hint="eastAsia"/>
          <w:sz w:val="32"/>
          <w:szCs w:val="32"/>
        </w:rPr>
        <w:t>深入</w:t>
      </w:r>
      <w:r w:rsidRPr="00F350C6">
        <w:rPr>
          <w:rFonts w:ascii="仿宋_GB2312" w:eastAsia="仿宋_GB2312" w:hint="eastAsia"/>
          <w:sz w:val="32"/>
          <w:szCs w:val="32"/>
        </w:rPr>
        <w:t>学习</w:t>
      </w:r>
      <w:r w:rsidR="00812BCD">
        <w:rPr>
          <w:rFonts w:ascii="仿宋_GB2312" w:eastAsia="仿宋_GB2312" w:hint="eastAsia"/>
          <w:sz w:val="32"/>
          <w:szCs w:val="32"/>
        </w:rPr>
        <w:t>党的创新理论及自然资源领域重要政策精神，</w:t>
      </w:r>
      <w:r w:rsidR="00315BFF">
        <w:rPr>
          <w:rFonts w:ascii="仿宋_GB2312" w:eastAsia="仿宋_GB2312" w:hint="eastAsia"/>
          <w:sz w:val="32"/>
          <w:szCs w:val="32"/>
        </w:rPr>
        <w:t>加强</w:t>
      </w:r>
      <w:r w:rsidR="00812BCD">
        <w:rPr>
          <w:rFonts w:ascii="仿宋_GB2312" w:eastAsia="仿宋_GB2312" w:hint="eastAsia"/>
          <w:sz w:val="32"/>
          <w:szCs w:val="32"/>
        </w:rPr>
        <w:t>廉洁自律与党建教育；围绕行业热点</w:t>
      </w:r>
      <w:r w:rsidR="00315BFF">
        <w:rPr>
          <w:rFonts w:ascii="仿宋_GB2312" w:eastAsia="仿宋_GB2312" w:hint="eastAsia"/>
          <w:sz w:val="32"/>
          <w:szCs w:val="32"/>
        </w:rPr>
        <w:t>难点</w:t>
      </w:r>
      <w:r w:rsidR="00812BCD">
        <w:rPr>
          <w:rFonts w:ascii="仿宋_GB2312" w:eastAsia="仿宋_GB2312" w:hint="eastAsia"/>
          <w:sz w:val="32"/>
          <w:szCs w:val="32"/>
        </w:rPr>
        <w:t>问题</w:t>
      </w:r>
      <w:r w:rsidR="00315BFF">
        <w:rPr>
          <w:rFonts w:ascii="仿宋_GB2312" w:eastAsia="仿宋_GB2312" w:hint="eastAsia"/>
          <w:sz w:val="32"/>
          <w:szCs w:val="32"/>
        </w:rPr>
        <w:t>，适时</w:t>
      </w:r>
      <w:r w:rsidR="0084289D">
        <w:rPr>
          <w:rFonts w:ascii="仿宋_GB2312" w:eastAsia="仿宋_GB2312" w:hint="eastAsia"/>
          <w:sz w:val="32"/>
          <w:szCs w:val="32"/>
        </w:rPr>
        <w:t>召开</w:t>
      </w:r>
      <w:r w:rsidR="00812BCD">
        <w:rPr>
          <w:rFonts w:ascii="仿宋_GB2312" w:eastAsia="仿宋_GB2312" w:hint="eastAsia"/>
          <w:sz w:val="32"/>
          <w:szCs w:val="32"/>
        </w:rPr>
        <w:t>研讨会，</w:t>
      </w:r>
      <w:r w:rsidR="00747E85">
        <w:rPr>
          <w:rFonts w:ascii="仿宋_GB2312" w:eastAsia="仿宋_GB2312" w:hint="eastAsia"/>
          <w:sz w:val="32"/>
          <w:szCs w:val="32"/>
        </w:rPr>
        <w:t>促进专家</w:t>
      </w:r>
      <w:r w:rsidR="0084289D">
        <w:rPr>
          <w:rFonts w:ascii="仿宋_GB2312" w:eastAsia="仿宋_GB2312" w:hint="eastAsia"/>
          <w:sz w:val="32"/>
          <w:szCs w:val="32"/>
        </w:rPr>
        <w:t>之间</w:t>
      </w:r>
      <w:r w:rsidR="008A605C">
        <w:rPr>
          <w:rFonts w:ascii="仿宋_GB2312" w:eastAsia="仿宋_GB2312" w:hint="eastAsia"/>
          <w:sz w:val="32"/>
          <w:szCs w:val="32"/>
        </w:rPr>
        <w:t>知识</w:t>
      </w:r>
      <w:r w:rsidR="00747E85">
        <w:rPr>
          <w:rFonts w:ascii="仿宋_GB2312" w:eastAsia="仿宋_GB2312" w:hint="eastAsia"/>
          <w:sz w:val="32"/>
          <w:szCs w:val="32"/>
        </w:rPr>
        <w:t>共享与经验交流</w:t>
      </w:r>
      <w:r w:rsidRPr="00F350C6">
        <w:rPr>
          <w:rFonts w:ascii="仿宋_GB2312" w:eastAsia="仿宋_GB2312" w:hint="eastAsia"/>
          <w:sz w:val="32"/>
          <w:szCs w:val="32"/>
        </w:rPr>
        <w:t>。此外，将建立</w:t>
      </w:r>
      <w:r w:rsidR="008A605C">
        <w:rPr>
          <w:rFonts w:ascii="仿宋_GB2312" w:eastAsia="仿宋_GB2312" w:hint="eastAsia"/>
          <w:sz w:val="32"/>
          <w:szCs w:val="32"/>
        </w:rPr>
        <w:t>健全</w:t>
      </w:r>
      <w:r w:rsidRPr="00F350C6">
        <w:rPr>
          <w:rFonts w:ascii="仿宋_GB2312" w:eastAsia="仿宋_GB2312" w:hint="eastAsia"/>
          <w:sz w:val="32"/>
          <w:szCs w:val="32"/>
        </w:rPr>
        <w:t>专家履职档案，</w:t>
      </w:r>
      <w:r w:rsidR="008A605C" w:rsidRPr="008A605C">
        <w:rPr>
          <w:rFonts w:ascii="仿宋_GB2312" w:eastAsia="仿宋_GB2312"/>
          <w:sz w:val="32"/>
          <w:szCs w:val="32"/>
        </w:rPr>
        <w:t>实施年度履职评价机制，强化动态管理，确保协会相关工作在专家支持下实现公平、公正、权威、高效运行</w:t>
      </w:r>
      <w:r w:rsidR="00AB1035" w:rsidRPr="0065349A">
        <w:rPr>
          <w:rFonts w:ascii="仿宋_GB2312" w:eastAsia="仿宋_GB2312" w:hint="eastAsia"/>
          <w:sz w:val="32"/>
          <w:szCs w:val="32"/>
        </w:rPr>
        <w:t>。</w:t>
      </w:r>
      <w:r w:rsidR="002D753F">
        <w:rPr>
          <w:rFonts w:ascii="仿宋_GB2312" w:eastAsia="仿宋_GB2312" w:hint="eastAsia"/>
          <w:sz w:val="32"/>
          <w:szCs w:val="32"/>
        </w:rPr>
        <w:t>（</w:t>
      </w:r>
      <w:r w:rsidR="002D753F" w:rsidRPr="002D753F">
        <w:rPr>
          <w:rFonts w:ascii="仿宋_GB2312" w:eastAsia="仿宋_GB2312" w:hint="eastAsia"/>
          <w:b/>
          <w:sz w:val="32"/>
          <w:szCs w:val="32"/>
        </w:rPr>
        <w:t>专业技术委员会</w:t>
      </w:r>
      <w:r w:rsidR="002D753F">
        <w:rPr>
          <w:rFonts w:ascii="仿宋_GB2312" w:eastAsia="仿宋_GB2312" w:hint="eastAsia"/>
          <w:sz w:val="32"/>
          <w:szCs w:val="32"/>
        </w:rPr>
        <w:t>）</w:t>
      </w:r>
    </w:p>
    <w:p w14:paraId="7CC7F64B" w14:textId="77777777" w:rsidR="00C61BE8" w:rsidRPr="00F310B5" w:rsidRDefault="00C61BE8"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w:t>
      </w:r>
      <w:r w:rsidR="00376234" w:rsidRPr="00F310B5">
        <w:rPr>
          <w:rFonts w:ascii="仿宋_GB2312" w:eastAsia="仿宋_GB2312" w:hAnsi="仿宋" w:hint="eastAsia"/>
          <w:b/>
          <w:bCs/>
          <w:sz w:val="32"/>
          <w:szCs w:val="32"/>
        </w:rPr>
        <w:t>二</w:t>
      </w:r>
      <w:r w:rsidRPr="00F310B5">
        <w:rPr>
          <w:rFonts w:ascii="仿宋_GB2312" w:eastAsia="仿宋_GB2312" w:hAnsi="仿宋" w:hint="eastAsia"/>
          <w:b/>
          <w:bCs/>
          <w:sz w:val="32"/>
          <w:szCs w:val="32"/>
        </w:rPr>
        <w:t>）</w:t>
      </w:r>
      <w:r w:rsidR="00117A5E" w:rsidRPr="00F310B5">
        <w:rPr>
          <w:rFonts w:ascii="仿宋_GB2312" w:eastAsia="仿宋_GB2312" w:hAnsi="仿宋" w:hint="eastAsia"/>
          <w:b/>
          <w:bCs/>
          <w:sz w:val="32"/>
          <w:szCs w:val="32"/>
        </w:rPr>
        <w:t>土地估价报告审查和技术审裁类工作</w:t>
      </w:r>
    </w:p>
    <w:p w14:paraId="1E408439" w14:textId="77777777" w:rsidR="00D0640B" w:rsidRDefault="00153368" w:rsidP="00153368">
      <w:pPr>
        <w:spacing w:line="278" w:lineRule="auto"/>
        <w:ind w:firstLineChars="200" w:firstLine="640"/>
        <w:jc w:val="left"/>
        <w:rPr>
          <w:rFonts w:ascii="仿宋_GB2312" w:eastAsia="仿宋_GB2312" w:hint="eastAsia"/>
          <w:sz w:val="32"/>
          <w:szCs w:val="32"/>
        </w:rPr>
      </w:pPr>
      <w:r w:rsidRPr="00153368">
        <w:rPr>
          <w:rFonts w:ascii="仿宋_GB2312" w:eastAsia="仿宋_GB2312"/>
          <w:sz w:val="32"/>
          <w:szCs w:val="32"/>
        </w:rPr>
        <w:t>为持续强化行业自律与服务质量，</w:t>
      </w:r>
      <w:r w:rsidR="00117A5E" w:rsidRPr="006D3319">
        <w:rPr>
          <w:rFonts w:ascii="仿宋_GB2312" w:eastAsia="仿宋_GB2312" w:hint="eastAsia"/>
          <w:sz w:val="32"/>
          <w:szCs w:val="32"/>
        </w:rPr>
        <w:t>省协会将</w:t>
      </w:r>
      <w:r w:rsidR="002670C0">
        <w:rPr>
          <w:rFonts w:ascii="仿宋_GB2312" w:eastAsia="仿宋_GB2312" w:hint="eastAsia"/>
          <w:sz w:val="32"/>
          <w:szCs w:val="32"/>
        </w:rPr>
        <w:t>于</w:t>
      </w:r>
      <w:r>
        <w:rPr>
          <w:rFonts w:ascii="仿宋_GB2312" w:eastAsia="仿宋_GB2312" w:hint="eastAsia"/>
          <w:sz w:val="32"/>
          <w:szCs w:val="32"/>
        </w:rPr>
        <w:t>今年</w:t>
      </w:r>
      <w:r w:rsidR="00C8685A">
        <w:rPr>
          <w:rFonts w:ascii="仿宋_GB2312" w:eastAsia="仿宋_GB2312" w:hint="eastAsia"/>
          <w:sz w:val="32"/>
          <w:szCs w:val="32"/>
        </w:rPr>
        <w:t>5</w:t>
      </w:r>
      <w:r w:rsidRPr="000E643C">
        <w:rPr>
          <w:rFonts w:ascii="仿宋_GB2312" w:eastAsia="仿宋_GB2312" w:hint="eastAsia"/>
          <w:sz w:val="32"/>
          <w:szCs w:val="32"/>
        </w:rPr>
        <w:t>月至</w:t>
      </w:r>
      <w:r w:rsidR="00C8685A">
        <w:rPr>
          <w:rFonts w:ascii="仿宋_GB2312" w:eastAsia="仿宋_GB2312" w:hint="eastAsia"/>
          <w:sz w:val="32"/>
          <w:szCs w:val="32"/>
        </w:rPr>
        <w:t>7</w:t>
      </w:r>
      <w:r w:rsidR="002670C0" w:rsidRPr="000E643C">
        <w:rPr>
          <w:rFonts w:ascii="仿宋_GB2312" w:eastAsia="仿宋_GB2312" w:hint="eastAsia"/>
          <w:sz w:val="32"/>
          <w:szCs w:val="32"/>
        </w:rPr>
        <w:t>月</w:t>
      </w:r>
      <w:r w:rsidR="00117A5E" w:rsidRPr="006D3319">
        <w:rPr>
          <w:rFonts w:ascii="仿宋_GB2312" w:eastAsia="仿宋_GB2312" w:hint="eastAsia"/>
          <w:sz w:val="32"/>
          <w:szCs w:val="32"/>
        </w:rPr>
        <w:t>开展会员机构土地估价报告质量</w:t>
      </w:r>
      <w:r w:rsidR="00747E85">
        <w:rPr>
          <w:rFonts w:ascii="仿宋_GB2312" w:eastAsia="仿宋_GB2312" w:hint="eastAsia"/>
          <w:sz w:val="32"/>
          <w:szCs w:val="32"/>
        </w:rPr>
        <w:t>年度</w:t>
      </w:r>
      <w:r w:rsidR="00117A5E" w:rsidRPr="006D3319">
        <w:rPr>
          <w:rFonts w:ascii="仿宋_GB2312" w:eastAsia="仿宋_GB2312" w:hint="eastAsia"/>
          <w:sz w:val="32"/>
          <w:szCs w:val="32"/>
        </w:rPr>
        <w:t>检查工作</w:t>
      </w:r>
      <w:r w:rsidR="00BB6FB7">
        <w:rPr>
          <w:rFonts w:ascii="仿宋_GB2312" w:eastAsia="仿宋_GB2312" w:hint="eastAsia"/>
          <w:sz w:val="32"/>
          <w:szCs w:val="32"/>
        </w:rPr>
        <w:t>，强化对</w:t>
      </w:r>
      <w:r w:rsidR="00BB6FB7" w:rsidRPr="006D3319">
        <w:rPr>
          <w:rFonts w:ascii="仿宋_GB2312" w:eastAsia="仿宋_GB2312" w:hint="eastAsia"/>
          <w:sz w:val="32"/>
          <w:szCs w:val="32"/>
        </w:rPr>
        <w:t>报告质量</w:t>
      </w:r>
      <w:r w:rsidR="00BB6FB7">
        <w:rPr>
          <w:rFonts w:ascii="仿宋_GB2312" w:eastAsia="仿宋_GB2312" w:hint="eastAsia"/>
          <w:sz w:val="32"/>
          <w:szCs w:val="32"/>
        </w:rPr>
        <w:t>的</w:t>
      </w:r>
      <w:r w:rsidR="00BB6FB7" w:rsidRPr="006D3319">
        <w:rPr>
          <w:rFonts w:ascii="仿宋_GB2312" w:eastAsia="仿宋_GB2312" w:hint="eastAsia"/>
          <w:sz w:val="32"/>
          <w:szCs w:val="32"/>
        </w:rPr>
        <w:t>监督管理</w:t>
      </w:r>
      <w:r w:rsidR="00117A5E" w:rsidRPr="006D3319">
        <w:rPr>
          <w:rFonts w:ascii="仿宋_GB2312" w:eastAsia="仿宋_GB2312" w:hint="eastAsia"/>
          <w:sz w:val="32"/>
          <w:szCs w:val="32"/>
        </w:rPr>
        <w:t>。评审结束后，将组织专家系统梳理</w:t>
      </w:r>
      <w:r w:rsidR="00A936B2">
        <w:rPr>
          <w:rFonts w:ascii="仿宋_GB2312" w:eastAsia="仿宋_GB2312" w:hint="eastAsia"/>
          <w:sz w:val="32"/>
          <w:szCs w:val="32"/>
        </w:rPr>
        <w:t>检查中发现的</w:t>
      </w:r>
      <w:r w:rsidR="00117A5E" w:rsidRPr="006D3319">
        <w:rPr>
          <w:rFonts w:ascii="仿宋_GB2312" w:eastAsia="仿宋_GB2312" w:hint="eastAsia"/>
          <w:sz w:val="32"/>
          <w:szCs w:val="32"/>
        </w:rPr>
        <w:t>共性问题和典型案例，</w:t>
      </w:r>
      <w:r w:rsidR="00A936B2">
        <w:rPr>
          <w:rFonts w:ascii="仿宋_GB2312" w:eastAsia="仿宋_GB2312" w:hint="eastAsia"/>
          <w:sz w:val="32"/>
          <w:szCs w:val="32"/>
        </w:rPr>
        <w:t>并</w:t>
      </w:r>
      <w:r w:rsidR="00350661">
        <w:rPr>
          <w:rFonts w:ascii="仿宋_GB2312" w:eastAsia="仿宋_GB2312" w:hint="eastAsia"/>
          <w:sz w:val="32"/>
          <w:szCs w:val="32"/>
        </w:rPr>
        <w:t>精选</w:t>
      </w:r>
      <w:r w:rsidR="00D0640B">
        <w:rPr>
          <w:rFonts w:ascii="仿宋_GB2312" w:eastAsia="仿宋_GB2312" w:hint="eastAsia"/>
          <w:sz w:val="32"/>
          <w:szCs w:val="32"/>
        </w:rPr>
        <w:t>优秀报告及</w:t>
      </w:r>
      <w:r w:rsidR="00350661">
        <w:rPr>
          <w:rFonts w:ascii="仿宋_GB2312" w:eastAsia="仿宋_GB2312" w:hint="eastAsia"/>
          <w:sz w:val="32"/>
          <w:szCs w:val="32"/>
        </w:rPr>
        <w:t>精彩</w:t>
      </w:r>
      <w:r w:rsidR="00D0640B">
        <w:rPr>
          <w:rFonts w:ascii="仿宋_GB2312" w:eastAsia="仿宋_GB2312" w:hint="eastAsia"/>
          <w:sz w:val="32"/>
          <w:szCs w:val="32"/>
        </w:rPr>
        <w:t>片段进行汇编整理，供行业内部交流学习。</w:t>
      </w:r>
      <w:r w:rsidR="00D0640B" w:rsidRPr="006D3319">
        <w:rPr>
          <w:rFonts w:ascii="仿宋_GB2312" w:eastAsia="仿宋_GB2312" w:hint="eastAsia"/>
          <w:sz w:val="32"/>
          <w:szCs w:val="32"/>
        </w:rPr>
        <w:t>同时，计划</w:t>
      </w:r>
      <w:r w:rsidR="00400DAC">
        <w:rPr>
          <w:rFonts w:ascii="仿宋_GB2312" w:eastAsia="仿宋_GB2312" w:hint="eastAsia"/>
          <w:sz w:val="32"/>
          <w:szCs w:val="32"/>
        </w:rPr>
        <w:t>系统梳理已发布</w:t>
      </w:r>
      <w:r w:rsidR="00D0640B" w:rsidRPr="006D3319">
        <w:rPr>
          <w:rFonts w:ascii="仿宋_GB2312" w:eastAsia="仿宋_GB2312" w:hint="eastAsia"/>
          <w:sz w:val="32"/>
          <w:szCs w:val="32"/>
        </w:rPr>
        <w:t>的自然资源评价评估相关规程规范、估价参数规范等文件</w:t>
      </w:r>
      <w:r w:rsidR="00400DAC">
        <w:rPr>
          <w:rFonts w:ascii="仿宋_GB2312" w:eastAsia="仿宋_GB2312" w:hint="eastAsia"/>
          <w:sz w:val="32"/>
          <w:szCs w:val="32"/>
        </w:rPr>
        <w:t>，</w:t>
      </w:r>
      <w:r w:rsidR="00D0640B" w:rsidRPr="006D3319">
        <w:rPr>
          <w:rFonts w:ascii="仿宋_GB2312" w:eastAsia="仿宋_GB2312" w:hint="eastAsia"/>
          <w:sz w:val="32"/>
          <w:szCs w:val="32"/>
        </w:rPr>
        <w:t>开展汇编工作</w:t>
      </w:r>
      <w:r w:rsidR="00400DAC">
        <w:rPr>
          <w:rFonts w:ascii="仿宋_GB2312" w:eastAsia="仿宋_GB2312" w:hint="eastAsia"/>
          <w:sz w:val="32"/>
          <w:szCs w:val="32"/>
        </w:rPr>
        <w:t>，为行业提供规范参考</w:t>
      </w:r>
      <w:r w:rsidR="00317ADE">
        <w:rPr>
          <w:rFonts w:ascii="仿宋_GB2312" w:eastAsia="仿宋_GB2312" w:hint="eastAsia"/>
          <w:sz w:val="32"/>
          <w:szCs w:val="32"/>
        </w:rPr>
        <w:t>。</w:t>
      </w:r>
    </w:p>
    <w:p w14:paraId="2C1D449E" w14:textId="77777777" w:rsidR="00AB1035" w:rsidRPr="006D3319" w:rsidRDefault="00BD59DA" w:rsidP="00117A5E">
      <w:pPr>
        <w:ind w:firstLineChars="200" w:firstLine="640"/>
        <w:rPr>
          <w:rFonts w:ascii="仿宋_GB2312" w:eastAsia="仿宋_GB2312" w:hint="eastAsia"/>
          <w:sz w:val="32"/>
          <w:szCs w:val="32"/>
        </w:rPr>
      </w:pPr>
      <w:r>
        <w:rPr>
          <w:rFonts w:ascii="仿宋_GB2312" w:eastAsia="仿宋_GB2312" w:hint="eastAsia"/>
          <w:sz w:val="32"/>
          <w:szCs w:val="32"/>
        </w:rPr>
        <w:t>此外，对于</w:t>
      </w:r>
      <w:r w:rsidR="00117A5E" w:rsidRPr="006D3319">
        <w:rPr>
          <w:rFonts w:ascii="仿宋_GB2312" w:eastAsia="仿宋_GB2312" w:hint="eastAsia"/>
          <w:sz w:val="32"/>
          <w:szCs w:val="32"/>
        </w:rPr>
        <w:t>省协会接受委托的土地估价报告争议鉴定、特殊估价报告技术论证及复杂项目技术指导等</w:t>
      </w:r>
      <w:r>
        <w:rPr>
          <w:rFonts w:ascii="仿宋_GB2312" w:eastAsia="仿宋_GB2312" w:hint="eastAsia"/>
          <w:sz w:val="32"/>
          <w:szCs w:val="32"/>
        </w:rPr>
        <w:t>工作</w:t>
      </w:r>
      <w:r w:rsidR="00117A5E" w:rsidRPr="006D3319">
        <w:rPr>
          <w:rFonts w:ascii="仿宋_GB2312" w:eastAsia="仿宋_GB2312" w:hint="eastAsia"/>
          <w:sz w:val="32"/>
          <w:szCs w:val="32"/>
        </w:rPr>
        <w:t>，将严格</w:t>
      </w:r>
      <w:r>
        <w:rPr>
          <w:rFonts w:ascii="仿宋_GB2312" w:eastAsia="仿宋_GB2312" w:hint="eastAsia"/>
          <w:sz w:val="32"/>
          <w:szCs w:val="32"/>
        </w:rPr>
        <w:t>依据</w:t>
      </w:r>
      <w:r w:rsidR="00117A5E" w:rsidRPr="006D3319">
        <w:rPr>
          <w:rFonts w:ascii="仿宋_GB2312" w:eastAsia="仿宋_GB2312" w:hint="eastAsia"/>
          <w:sz w:val="32"/>
          <w:szCs w:val="32"/>
        </w:rPr>
        <w:t>国家法律法规、部门规章及行业技术标准，</w:t>
      </w:r>
      <w:r w:rsidRPr="00BD59DA">
        <w:rPr>
          <w:rFonts w:ascii="仿宋_GB2312" w:eastAsia="仿宋_GB2312"/>
          <w:sz w:val="32"/>
          <w:szCs w:val="32"/>
        </w:rPr>
        <w:t>确保程序规范、过程严谨、结论公正，切实维护各方合法权益，提升行业技术公信力</w:t>
      </w:r>
      <w:r w:rsidR="00C61BE8" w:rsidRPr="006D3319">
        <w:rPr>
          <w:rFonts w:ascii="仿宋_GB2312" w:eastAsia="仿宋_GB2312"/>
          <w:sz w:val="32"/>
          <w:szCs w:val="32"/>
        </w:rPr>
        <w:t>。</w:t>
      </w:r>
      <w:r w:rsidR="00B04F73">
        <w:rPr>
          <w:rFonts w:ascii="仿宋_GB2312" w:eastAsia="仿宋_GB2312"/>
          <w:sz w:val="32"/>
          <w:szCs w:val="32"/>
        </w:rPr>
        <w:t>（</w:t>
      </w:r>
      <w:r w:rsidR="00B04F73" w:rsidRPr="002D753F">
        <w:rPr>
          <w:rFonts w:ascii="仿宋_GB2312" w:eastAsia="仿宋_GB2312"/>
          <w:b/>
          <w:sz w:val="32"/>
          <w:szCs w:val="32"/>
        </w:rPr>
        <w:t>专业技术委员会、技术审裁委员会</w:t>
      </w:r>
      <w:r w:rsidR="00B04F73">
        <w:rPr>
          <w:rFonts w:ascii="仿宋_GB2312" w:eastAsia="仿宋_GB2312"/>
          <w:sz w:val="32"/>
          <w:szCs w:val="32"/>
        </w:rPr>
        <w:t>）</w:t>
      </w:r>
    </w:p>
    <w:p w14:paraId="79DE26EE" w14:textId="77777777" w:rsidR="008205C9" w:rsidRPr="00F310B5" w:rsidRDefault="008205C9"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（三）</w:t>
      </w:r>
      <w:r w:rsidR="004D6A02" w:rsidRPr="00F310B5">
        <w:rPr>
          <w:rFonts w:ascii="仿宋_GB2312" w:eastAsia="仿宋_GB2312" w:hAnsi="仿宋" w:hint="eastAsia"/>
          <w:b/>
          <w:bCs/>
          <w:sz w:val="32"/>
          <w:szCs w:val="32"/>
        </w:rPr>
        <w:t>开展课题研究及学术研讨</w:t>
      </w:r>
    </w:p>
    <w:p w14:paraId="5A8867E1" w14:textId="77777777" w:rsidR="004D6A02" w:rsidRPr="00F350C6" w:rsidRDefault="004D6A02" w:rsidP="004D6A02">
      <w:pPr>
        <w:ind w:firstLineChars="200" w:firstLine="640"/>
        <w:rPr>
          <w:rFonts w:ascii="仿宋_GB2312" w:eastAsia="仿宋_GB2312" w:hint="eastAsia"/>
          <w:sz w:val="32"/>
          <w:szCs w:val="32"/>
        </w:rPr>
      </w:pPr>
      <w:r w:rsidRPr="00F350C6">
        <w:rPr>
          <w:rFonts w:ascii="仿宋_GB2312" w:eastAsia="仿宋_GB2312" w:hint="eastAsia"/>
          <w:sz w:val="32"/>
          <w:szCs w:val="32"/>
        </w:rPr>
        <w:t>今年，省协会将</w:t>
      </w:r>
      <w:r w:rsidR="00D17647" w:rsidRPr="00F350C6">
        <w:rPr>
          <w:rFonts w:ascii="仿宋_GB2312" w:eastAsia="仿宋_GB2312" w:hint="eastAsia"/>
          <w:sz w:val="32"/>
          <w:szCs w:val="32"/>
        </w:rPr>
        <w:t>紧密围绕自然资源管理对估价行业的新</w:t>
      </w:r>
      <w:r w:rsidR="00D17647" w:rsidRPr="00F350C6">
        <w:rPr>
          <w:rFonts w:ascii="仿宋_GB2312" w:eastAsia="仿宋_GB2312" w:hint="eastAsia"/>
          <w:sz w:val="32"/>
          <w:szCs w:val="32"/>
        </w:rPr>
        <w:lastRenderedPageBreak/>
        <w:t>要求，聚焦业务创新与转型</w:t>
      </w:r>
      <w:r w:rsidR="00D17647">
        <w:rPr>
          <w:rFonts w:ascii="仿宋_GB2312" w:eastAsia="仿宋_GB2312" w:hint="eastAsia"/>
          <w:sz w:val="32"/>
          <w:szCs w:val="32"/>
        </w:rPr>
        <w:t>发展</w:t>
      </w:r>
      <w:r w:rsidR="00D17647" w:rsidRPr="00F350C6">
        <w:rPr>
          <w:rFonts w:ascii="仿宋_GB2312" w:eastAsia="仿宋_GB2312" w:hint="eastAsia"/>
          <w:sz w:val="32"/>
          <w:szCs w:val="32"/>
        </w:rPr>
        <w:t>需求，</w:t>
      </w:r>
      <w:r w:rsidR="00D17647">
        <w:rPr>
          <w:rFonts w:ascii="仿宋_GB2312" w:eastAsia="仿宋_GB2312" w:hint="eastAsia"/>
          <w:sz w:val="32"/>
          <w:szCs w:val="32"/>
        </w:rPr>
        <w:t>计划于今年</w:t>
      </w:r>
      <w:r w:rsidR="00D17647" w:rsidRPr="000E643C">
        <w:rPr>
          <w:rFonts w:ascii="仿宋_GB2312" w:eastAsia="仿宋_GB2312" w:hint="eastAsia"/>
          <w:sz w:val="32"/>
          <w:szCs w:val="32"/>
        </w:rPr>
        <w:t>4月</w:t>
      </w:r>
      <w:r w:rsidR="00D17647">
        <w:rPr>
          <w:rFonts w:ascii="仿宋_GB2312" w:eastAsia="仿宋_GB2312" w:hint="eastAsia"/>
          <w:sz w:val="32"/>
          <w:szCs w:val="32"/>
        </w:rPr>
        <w:t>启动年度</w:t>
      </w:r>
      <w:r w:rsidR="00D17647" w:rsidRPr="00F350C6">
        <w:rPr>
          <w:rFonts w:ascii="仿宋_GB2312" w:eastAsia="仿宋_GB2312" w:hint="eastAsia"/>
          <w:sz w:val="32"/>
          <w:szCs w:val="32"/>
        </w:rPr>
        <w:t>课题研究</w:t>
      </w:r>
      <w:r w:rsidR="006A780A">
        <w:rPr>
          <w:rFonts w:ascii="仿宋_GB2312" w:eastAsia="仿宋_GB2312" w:hint="eastAsia"/>
          <w:sz w:val="32"/>
          <w:szCs w:val="32"/>
        </w:rPr>
        <w:t>工作，</w:t>
      </w:r>
      <w:r w:rsidR="00D17647" w:rsidRPr="002C2BD2">
        <w:rPr>
          <w:rFonts w:ascii="仿宋_GB2312" w:eastAsia="仿宋_GB2312"/>
          <w:sz w:val="32"/>
          <w:szCs w:val="32"/>
        </w:rPr>
        <w:t>持续夯实土地估价专业基础</w:t>
      </w:r>
      <w:r w:rsidR="00D17647">
        <w:rPr>
          <w:rFonts w:ascii="仿宋_GB2312" w:eastAsia="仿宋_GB2312" w:hint="eastAsia"/>
          <w:sz w:val="32"/>
          <w:szCs w:val="32"/>
        </w:rPr>
        <w:t>。</w:t>
      </w:r>
      <w:r w:rsidR="002D7D8D">
        <w:rPr>
          <w:rFonts w:ascii="仿宋_GB2312" w:eastAsia="仿宋_GB2312" w:hint="eastAsia"/>
          <w:sz w:val="32"/>
          <w:szCs w:val="32"/>
        </w:rPr>
        <w:t>课题立项将</w:t>
      </w:r>
      <w:r w:rsidRPr="00F350C6">
        <w:rPr>
          <w:rFonts w:ascii="仿宋_GB2312" w:eastAsia="仿宋_GB2312" w:hint="eastAsia"/>
          <w:sz w:val="32"/>
          <w:szCs w:val="32"/>
        </w:rPr>
        <w:t>坚持“宽进严出”原则，</w:t>
      </w:r>
      <w:r w:rsidR="002D7D8D">
        <w:rPr>
          <w:rFonts w:ascii="仿宋_GB2312" w:eastAsia="仿宋_GB2312" w:hint="eastAsia"/>
          <w:sz w:val="32"/>
          <w:szCs w:val="32"/>
        </w:rPr>
        <w:t>严把成果质量关，</w:t>
      </w:r>
      <w:r w:rsidRPr="00F350C6">
        <w:rPr>
          <w:rFonts w:ascii="仿宋_GB2312" w:eastAsia="仿宋_GB2312" w:hint="eastAsia"/>
          <w:sz w:val="32"/>
          <w:szCs w:val="32"/>
        </w:rPr>
        <w:t>推动研究成果</w:t>
      </w:r>
      <w:r w:rsidR="00D8357D" w:rsidRPr="00D8357D">
        <w:rPr>
          <w:rFonts w:ascii="仿宋_GB2312" w:eastAsia="仿宋_GB2312"/>
          <w:sz w:val="32"/>
          <w:szCs w:val="32"/>
        </w:rPr>
        <w:t>向政策建议和实践应用转化</w:t>
      </w:r>
      <w:r w:rsidRPr="00F350C6">
        <w:rPr>
          <w:rFonts w:ascii="仿宋_GB2312" w:eastAsia="仿宋_GB2312" w:hint="eastAsia"/>
          <w:sz w:val="32"/>
          <w:szCs w:val="32"/>
        </w:rPr>
        <w:t>，助力行业业务升级与多元化发展。</w:t>
      </w:r>
    </w:p>
    <w:p w14:paraId="3E060079" w14:textId="77777777" w:rsidR="008205C9" w:rsidRPr="006D3319" w:rsidRDefault="004D6A02" w:rsidP="004D6A02">
      <w:pPr>
        <w:ind w:firstLineChars="200" w:firstLine="640"/>
        <w:rPr>
          <w:rFonts w:ascii="仿宋_GB2312" w:eastAsia="仿宋_GB2312" w:hint="eastAsia"/>
          <w:sz w:val="32"/>
          <w:szCs w:val="32"/>
        </w:rPr>
      </w:pPr>
      <w:r w:rsidRPr="00F350C6">
        <w:rPr>
          <w:rFonts w:ascii="仿宋_GB2312" w:eastAsia="仿宋_GB2312" w:hint="eastAsia"/>
          <w:sz w:val="32"/>
          <w:szCs w:val="32"/>
        </w:rPr>
        <w:t>此外，省协会将</w:t>
      </w:r>
      <w:r w:rsidRPr="000E643C">
        <w:rPr>
          <w:rFonts w:ascii="仿宋_GB2312" w:eastAsia="仿宋_GB2312" w:hint="eastAsia"/>
          <w:sz w:val="32"/>
          <w:szCs w:val="32"/>
        </w:rPr>
        <w:t>适时</w:t>
      </w:r>
      <w:r w:rsidR="00D8357D">
        <w:rPr>
          <w:rFonts w:ascii="仿宋_GB2312" w:eastAsia="仿宋_GB2312" w:hint="eastAsia"/>
          <w:sz w:val="32"/>
          <w:szCs w:val="32"/>
        </w:rPr>
        <w:t>举办</w:t>
      </w:r>
      <w:r w:rsidRPr="00F350C6">
        <w:rPr>
          <w:rFonts w:ascii="仿宋_GB2312" w:eastAsia="仿宋_GB2312" w:hint="eastAsia"/>
          <w:sz w:val="32"/>
          <w:szCs w:val="32"/>
        </w:rPr>
        <w:t>学术研讨会，搭建业务交流平台，促进全省</w:t>
      </w:r>
      <w:r>
        <w:rPr>
          <w:rFonts w:ascii="仿宋_GB2312" w:eastAsia="仿宋_GB2312" w:hint="eastAsia"/>
          <w:sz w:val="32"/>
          <w:szCs w:val="32"/>
        </w:rPr>
        <w:t>自然资源评价评估</w:t>
      </w:r>
      <w:r w:rsidRPr="00F350C6">
        <w:rPr>
          <w:rFonts w:ascii="仿宋_GB2312" w:eastAsia="仿宋_GB2312" w:hint="eastAsia"/>
          <w:sz w:val="32"/>
          <w:szCs w:val="32"/>
        </w:rPr>
        <w:t>从业人员深度沟通与技术分享，为行业高质量发展营造良好生态，推动估价行业健康、规范、创新发展</w:t>
      </w:r>
      <w:r w:rsidR="00360089" w:rsidRPr="006D3319">
        <w:rPr>
          <w:rFonts w:ascii="仿宋_GB2312" w:eastAsia="仿宋_GB2312"/>
          <w:sz w:val="32"/>
          <w:szCs w:val="32"/>
        </w:rPr>
        <w:t>。</w:t>
      </w:r>
      <w:r w:rsidR="00B04F73">
        <w:rPr>
          <w:rFonts w:ascii="仿宋_GB2312" w:eastAsia="仿宋_GB2312"/>
          <w:sz w:val="32"/>
          <w:szCs w:val="32"/>
        </w:rPr>
        <w:t>（</w:t>
      </w:r>
      <w:r w:rsidR="00B04F73" w:rsidRPr="00B04F73">
        <w:rPr>
          <w:rFonts w:ascii="仿宋_GB2312" w:eastAsia="仿宋_GB2312"/>
          <w:b/>
          <w:sz w:val="32"/>
          <w:szCs w:val="32"/>
        </w:rPr>
        <w:t>专业教育委员会、技术审裁委员会</w:t>
      </w:r>
      <w:r w:rsidR="00B04F73">
        <w:rPr>
          <w:rFonts w:ascii="仿宋_GB2312" w:eastAsia="仿宋_GB2312"/>
          <w:sz w:val="32"/>
          <w:szCs w:val="32"/>
        </w:rPr>
        <w:t>）</w:t>
      </w:r>
    </w:p>
    <w:p w14:paraId="074D04B7" w14:textId="77777777" w:rsidR="00BE625C" w:rsidRPr="00F310B5" w:rsidRDefault="00236490"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w:t>
      </w:r>
      <w:r w:rsidR="002943A1" w:rsidRPr="00F310B5">
        <w:rPr>
          <w:rFonts w:ascii="仿宋_GB2312" w:eastAsia="仿宋_GB2312" w:hAnsi="仿宋" w:hint="eastAsia"/>
          <w:b/>
          <w:bCs/>
          <w:sz w:val="32"/>
          <w:szCs w:val="32"/>
        </w:rPr>
        <w:t>四</w:t>
      </w:r>
      <w:r w:rsidRPr="00F310B5">
        <w:rPr>
          <w:rFonts w:ascii="仿宋_GB2312" w:eastAsia="仿宋_GB2312" w:hAnsi="仿宋" w:hint="eastAsia"/>
          <w:b/>
          <w:bCs/>
          <w:sz w:val="32"/>
          <w:szCs w:val="32"/>
        </w:rPr>
        <w:t>）</w:t>
      </w:r>
      <w:r w:rsidR="004D6A02" w:rsidRPr="00F310B5">
        <w:rPr>
          <w:rFonts w:ascii="仿宋_GB2312" w:eastAsia="仿宋_GB2312" w:hAnsi="仿宋" w:hint="eastAsia"/>
          <w:b/>
          <w:bCs/>
          <w:sz w:val="32"/>
          <w:szCs w:val="32"/>
        </w:rPr>
        <w:t>优化继续教育培训体系</w:t>
      </w:r>
    </w:p>
    <w:p w14:paraId="30BAA365" w14:textId="77777777" w:rsidR="00E91FCF" w:rsidRDefault="004D6A02" w:rsidP="004D6A02">
      <w:pPr>
        <w:ind w:firstLineChars="200" w:firstLine="640"/>
        <w:rPr>
          <w:rFonts w:ascii="仿宋_GB2312" w:eastAsia="仿宋_GB2312" w:hint="eastAsia"/>
          <w:sz w:val="32"/>
          <w:szCs w:val="32"/>
        </w:rPr>
      </w:pPr>
      <w:r w:rsidRPr="00F350C6">
        <w:rPr>
          <w:rFonts w:ascii="仿宋_GB2312" w:eastAsia="仿宋_GB2312" w:hint="eastAsia"/>
          <w:sz w:val="32"/>
          <w:szCs w:val="32"/>
        </w:rPr>
        <w:t>省协会将严格</w:t>
      </w:r>
      <w:r w:rsidR="001F31EB">
        <w:rPr>
          <w:rFonts w:ascii="仿宋_GB2312" w:eastAsia="仿宋_GB2312" w:hint="eastAsia"/>
          <w:sz w:val="32"/>
          <w:szCs w:val="32"/>
        </w:rPr>
        <w:t>依照</w:t>
      </w:r>
      <w:r w:rsidRPr="00F350C6">
        <w:rPr>
          <w:rFonts w:ascii="仿宋_GB2312" w:eastAsia="仿宋_GB2312" w:hint="eastAsia"/>
          <w:sz w:val="32"/>
          <w:szCs w:val="32"/>
        </w:rPr>
        <w:t>《土地估价与不动产登记代理行业继续教育纲要（修订）》《土地估价与不动产登记代理行业继续教育管理办法》及《2026年度全国土地估价、不动产登记代理专业人员继续教育活动计划》，构建分层分类的继续教育体系。</w:t>
      </w:r>
    </w:p>
    <w:p w14:paraId="031B150A" w14:textId="77777777" w:rsidR="00BE625C" w:rsidRDefault="004D6A02" w:rsidP="004D6A02">
      <w:pPr>
        <w:ind w:firstLineChars="200" w:firstLine="640"/>
        <w:rPr>
          <w:rFonts w:ascii="仿宋_GB2312" w:eastAsia="仿宋_GB2312" w:hint="eastAsia"/>
          <w:sz w:val="32"/>
          <w:szCs w:val="32"/>
        </w:rPr>
      </w:pPr>
      <w:r>
        <w:rPr>
          <w:rFonts w:ascii="仿宋_GB2312" w:eastAsia="仿宋_GB2312" w:hint="eastAsia"/>
          <w:sz w:val="32"/>
          <w:szCs w:val="32"/>
        </w:rPr>
        <w:t>今</w:t>
      </w:r>
      <w:r w:rsidRPr="00F350C6">
        <w:rPr>
          <w:rFonts w:ascii="仿宋_GB2312" w:eastAsia="仿宋_GB2312" w:hint="eastAsia"/>
          <w:sz w:val="32"/>
          <w:szCs w:val="32"/>
        </w:rPr>
        <w:t>年，</w:t>
      </w:r>
      <w:r w:rsidR="001F31EB" w:rsidRPr="001F31EB">
        <w:rPr>
          <w:rFonts w:ascii="仿宋_GB2312" w:eastAsia="仿宋_GB2312"/>
          <w:sz w:val="32"/>
          <w:szCs w:val="32"/>
        </w:rPr>
        <w:t>计划按内容深度与培训目标，分两个层级举办专题培训班：</w:t>
      </w:r>
      <w:r w:rsidR="005045A2" w:rsidRPr="00F350C6">
        <w:rPr>
          <w:rFonts w:ascii="仿宋_GB2312" w:eastAsia="仿宋_GB2312" w:hint="eastAsia"/>
          <w:sz w:val="32"/>
          <w:szCs w:val="32"/>
        </w:rPr>
        <w:t>基础级</w:t>
      </w:r>
      <w:r w:rsidR="005045A2">
        <w:rPr>
          <w:rFonts w:ascii="仿宋_GB2312" w:eastAsia="仿宋_GB2312" w:hint="eastAsia"/>
          <w:sz w:val="32"/>
          <w:szCs w:val="32"/>
        </w:rPr>
        <w:t>培训班拟于</w:t>
      </w:r>
      <w:r w:rsidRPr="000E643C">
        <w:rPr>
          <w:rFonts w:ascii="仿宋_GB2312" w:eastAsia="仿宋_GB2312" w:hint="eastAsia"/>
          <w:sz w:val="32"/>
          <w:szCs w:val="32"/>
        </w:rPr>
        <w:t>6</w:t>
      </w:r>
      <w:r w:rsidR="00E91FCF" w:rsidRPr="000E643C">
        <w:rPr>
          <w:rFonts w:ascii="仿宋_GB2312" w:eastAsia="仿宋_GB2312" w:hint="eastAsia"/>
          <w:sz w:val="32"/>
          <w:szCs w:val="32"/>
        </w:rPr>
        <w:t>月</w:t>
      </w:r>
      <w:r>
        <w:rPr>
          <w:rFonts w:ascii="仿宋_GB2312" w:eastAsia="仿宋_GB2312" w:hint="eastAsia"/>
          <w:sz w:val="32"/>
          <w:szCs w:val="32"/>
        </w:rPr>
        <w:t>举办，</w:t>
      </w:r>
      <w:r w:rsidR="005045A2">
        <w:rPr>
          <w:rFonts w:ascii="仿宋_GB2312" w:eastAsia="仿宋_GB2312" w:hint="eastAsia"/>
          <w:sz w:val="32"/>
          <w:szCs w:val="32"/>
        </w:rPr>
        <w:t>主要面向</w:t>
      </w:r>
      <w:r>
        <w:rPr>
          <w:rFonts w:ascii="仿宋_GB2312" w:eastAsia="仿宋_GB2312" w:hint="eastAsia"/>
          <w:sz w:val="32"/>
          <w:szCs w:val="32"/>
        </w:rPr>
        <w:t>一线土地估价师，</w:t>
      </w:r>
      <w:r w:rsidR="00296610" w:rsidRPr="00296610">
        <w:rPr>
          <w:rFonts w:ascii="仿宋_GB2312" w:eastAsia="仿宋_GB2312"/>
          <w:sz w:val="32"/>
          <w:szCs w:val="32"/>
        </w:rPr>
        <w:t>重点围绕不同评估类型的基本概念、基础理论及常用方法开展系统性教学，夯实专业基础</w:t>
      </w:r>
      <w:r w:rsidRPr="00F350C6">
        <w:rPr>
          <w:rFonts w:ascii="仿宋_GB2312" w:eastAsia="仿宋_GB2312" w:hint="eastAsia"/>
          <w:sz w:val="32"/>
          <w:szCs w:val="32"/>
        </w:rPr>
        <w:t>；</w:t>
      </w:r>
      <w:r w:rsidR="005045A2" w:rsidRPr="00F350C6">
        <w:rPr>
          <w:rFonts w:ascii="仿宋_GB2312" w:eastAsia="仿宋_GB2312" w:hint="eastAsia"/>
          <w:sz w:val="32"/>
          <w:szCs w:val="32"/>
        </w:rPr>
        <w:t>进阶级</w:t>
      </w:r>
      <w:r w:rsidR="005045A2">
        <w:rPr>
          <w:rFonts w:ascii="仿宋_GB2312" w:eastAsia="仿宋_GB2312" w:hint="eastAsia"/>
          <w:sz w:val="32"/>
          <w:szCs w:val="32"/>
        </w:rPr>
        <w:t>培训班拟于</w:t>
      </w:r>
      <w:r w:rsidRPr="000E643C">
        <w:rPr>
          <w:rFonts w:ascii="仿宋_GB2312" w:eastAsia="仿宋_GB2312" w:hint="eastAsia"/>
          <w:sz w:val="32"/>
          <w:szCs w:val="32"/>
        </w:rPr>
        <w:t>11</w:t>
      </w:r>
      <w:r w:rsidR="00E91FCF" w:rsidRPr="000E643C">
        <w:rPr>
          <w:rFonts w:ascii="仿宋_GB2312" w:eastAsia="仿宋_GB2312" w:hint="eastAsia"/>
          <w:sz w:val="32"/>
          <w:szCs w:val="32"/>
        </w:rPr>
        <w:t>月</w:t>
      </w:r>
      <w:r>
        <w:rPr>
          <w:rFonts w:ascii="仿宋_GB2312" w:eastAsia="仿宋_GB2312" w:hint="eastAsia"/>
          <w:sz w:val="32"/>
          <w:szCs w:val="32"/>
        </w:rPr>
        <w:t>举办，</w:t>
      </w:r>
      <w:r w:rsidR="00BF2432">
        <w:rPr>
          <w:rFonts w:ascii="仿宋_GB2312" w:eastAsia="仿宋_GB2312" w:hint="eastAsia"/>
          <w:sz w:val="32"/>
          <w:szCs w:val="32"/>
        </w:rPr>
        <w:t>主要</w:t>
      </w:r>
      <w:r>
        <w:rPr>
          <w:rFonts w:ascii="仿宋_GB2312" w:eastAsia="仿宋_GB2312" w:hint="eastAsia"/>
          <w:sz w:val="32"/>
          <w:szCs w:val="32"/>
        </w:rPr>
        <w:t>针对</w:t>
      </w:r>
      <w:r w:rsidR="00BF2432" w:rsidRPr="00BF2432">
        <w:rPr>
          <w:rFonts w:ascii="仿宋_GB2312" w:eastAsia="仿宋_GB2312"/>
          <w:sz w:val="32"/>
          <w:szCs w:val="32"/>
        </w:rPr>
        <w:t>长期从事估价工作但业务类型相对单一的估价师</w:t>
      </w:r>
      <w:r>
        <w:rPr>
          <w:rFonts w:ascii="仿宋_GB2312" w:eastAsia="仿宋_GB2312" w:hint="eastAsia"/>
          <w:sz w:val="32"/>
          <w:szCs w:val="32"/>
        </w:rPr>
        <w:t>，</w:t>
      </w:r>
      <w:r w:rsidRPr="00F350C6">
        <w:rPr>
          <w:rFonts w:ascii="仿宋_GB2312" w:eastAsia="仿宋_GB2312" w:hint="eastAsia"/>
          <w:sz w:val="32"/>
          <w:szCs w:val="32"/>
        </w:rPr>
        <w:t>侧重对估价知识实际运用</w:t>
      </w:r>
      <w:r>
        <w:rPr>
          <w:rFonts w:ascii="仿宋_GB2312" w:eastAsia="仿宋_GB2312" w:hint="eastAsia"/>
          <w:sz w:val="32"/>
          <w:szCs w:val="32"/>
        </w:rPr>
        <w:t>中一些复杂项目疑难点解析</w:t>
      </w:r>
      <w:r w:rsidRPr="00F350C6">
        <w:rPr>
          <w:rFonts w:ascii="仿宋_GB2312" w:eastAsia="仿宋_GB2312" w:hint="eastAsia"/>
          <w:sz w:val="32"/>
          <w:szCs w:val="32"/>
        </w:rPr>
        <w:t>，对相关新技术新知识的提升性学习</w:t>
      </w:r>
      <w:r>
        <w:rPr>
          <w:rFonts w:ascii="仿宋_GB2312" w:eastAsia="仿宋_GB2312" w:hint="eastAsia"/>
          <w:sz w:val="32"/>
          <w:szCs w:val="32"/>
        </w:rPr>
        <w:t>和</w:t>
      </w:r>
      <w:r w:rsidRPr="00F350C6">
        <w:rPr>
          <w:rFonts w:ascii="仿宋_GB2312" w:eastAsia="仿宋_GB2312" w:hint="eastAsia"/>
          <w:sz w:val="32"/>
          <w:szCs w:val="32"/>
        </w:rPr>
        <w:t>对行业发展趋势</w:t>
      </w:r>
      <w:r w:rsidRPr="00F350C6">
        <w:rPr>
          <w:rFonts w:ascii="仿宋_GB2312" w:eastAsia="仿宋_GB2312" w:hint="eastAsia"/>
          <w:sz w:val="32"/>
          <w:szCs w:val="32"/>
        </w:rPr>
        <w:lastRenderedPageBreak/>
        <w:t>前瞻性的研究性学习</w:t>
      </w:r>
      <w:r w:rsidR="000F32BE">
        <w:rPr>
          <w:rFonts w:ascii="仿宋_GB2312" w:eastAsia="仿宋_GB2312" w:hint="eastAsia"/>
          <w:sz w:val="32"/>
          <w:szCs w:val="32"/>
        </w:rPr>
        <w:t>，</w:t>
      </w:r>
      <w:r w:rsidR="000F32BE" w:rsidRPr="000F32BE">
        <w:rPr>
          <w:rFonts w:ascii="仿宋_GB2312" w:eastAsia="仿宋_GB2312"/>
          <w:sz w:val="32"/>
          <w:szCs w:val="32"/>
        </w:rPr>
        <w:t>提升综合研判与专业拓展能力</w:t>
      </w:r>
      <w:r w:rsidRPr="00F350C6">
        <w:rPr>
          <w:rFonts w:ascii="仿宋_GB2312" w:eastAsia="仿宋_GB2312" w:hint="eastAsia"/>
          <w:sz w:val="32"/>
          <w:szCs w:val="32"/>
        </w:rPr>
        <w:t>。通过</w:t>
      </w:r>
      <w:r w:rsidR="000F32BE">
        <w:rPr>
          <w:rFonts w:ascii="仿宋_GB2312" w:eastAsia="仿宋_GB2312" w:hint="eastAsia"/>
          <w:sz w:val="32"/>
          <w:szCs w:val="32"/>
        </w:rPr>
        <w:t>构建</w:t>
      </w:r>
      <w:r w:rsidRPr="00F350C6">
        <w:rPr>
          <w:rFonts w:ascii="仿宋_GB2312" w:eastAsia="仿宋_GB2312" w:hint="eastAsia"/>
          <w:sz w:val="32"/>
          <w:szCs w:val="32"/>
        </w:rPr>
        <w:t>多层次</w:t>
      </w:r>
      <w:r w:rsidR="000F32BE">
        <w:rPr>
          <w:rFonts w:ascii="仿宋_GB2312" w:eastAsia="仿宋_GB2312" w:hint="eastAsia"/>
          <w:sz w:val="32"/>
          <w:szCs w:val="32"/>
        </w:rPr>
        <w:t>、针对性强的</w:t>
      </w:r>
      <w:r w:rsidRPr="00F350C6">
        <w:rPr>
          <w:rFonts w:ascii="仿宋_GB2312" w:eastAsia="仿宋_GB2312" w:hint="eastAsia"/>
          <w:sz w:val="32"/>
          <w:szCs w:val="32"/>
        </w:rPr>
        <w:t>培训体系，全面提升从业人员专业素养</w:t>
      </w:r>
      <w:r w:rsidR="000F32BE">
        <w:rPr>
          <w:rFonts w:ascii="仿宋_GB2312" w:eastAsia="仿宋_GB2312" w:hint="eastAsia"/>
          <w:sz w:val="32"/>
          <w:szCs w:val="32"/>
        </w:rPr>
        <w:t>和业务能力</w:t>
      </w:r>
      <w:r w:rsidR="00A0484D">
        <w:rPr>
          <w:rFonts w:ascii="仿宋_GB2312" w:eastAsia="仿宋_GB2312" w:hint="eastAsia"/>
          <w:sz w:val="32"/>
          <w:szCs w:val="32"/>
        </w:rPr>
        <w:t>，更好适应</w:t>
      </w:r>
      <w:r w:rsidRPr="00F350C6">
        <w:rPr>
          <w:rFonts w:ascii="仿宋_GB2312" w:eastAsia="仿宋_GB2312" w:hint="eastAsia"/>
          <w:sz w:val="32"/>
          <w:szCs w:val="32"/>
        </w:rPr>
        <w:t>行业高质量发展需</w:t>
      </w:r>
      <w:r w:rsidR="00A0484D">
        <w:rPr>
          <w:rFonts w:ascii="仿宋_GB2312" w:eastAsia="仿宋_GB2312" w:hint="eastAsia"/>
          <w:sz w:val="32"/>
          <w:szCs w:val="32"/>
        </w:rPr>
        <w:t>要</w:t>
      </w:r>
      <w:r w:rsidR="00D83667" w:rsidRPr="006D3319">
        <w:rPr>
          <w:rFonts w:ascii="仿宋_GB2312" w:eastAsia="仿宋_GB2312" w:hint="eastAsia"/>
          <w:sz w:val="32"/>
          <w:szCs w:val="32"/>
        </w:rPr>
        <w:t>。</w:t>
      </w:r>
      <w:r w:rsidR="00C403C0">
        <w:rPr>
          <w:rFonts w:ascii="仿宋_GB2312" w:eastAsia="仿宋_GB2312" w:hint="eastAsia"/>
          <w:sz w:val="32"/>
          <w:szCs w:val="32"/>
        </w:rPr>
        <w:t>（</w:t>
      </w:r>
      <w:r w:rsidR="00C403C0" w:rsidRPr="00C403C0">
        <w:rPr>
          <w:rFonts w:ascii="仿宋_GB2312" w:eastAsia="仿宋_GB2312" w:hint="eastAsia"/>
          <w:b/>
          <w:sz w:val="32"/>
          <w:szCs w:val="32"/>
        </w:rPr>
        <w:t>专业教育委员会</w:t>
      </w:r>
      <w:r w:rsidR="00C403C0">
        <w:rPr>
          <w:rFonts w:ascii="仿宋_GB2312" w:eastAsia="仿宋_GB2312" w:hint="eastAsia"/>
          <w:sz w:val="32"/>
          <w:szCs w:val="32"/>
        </w:rPr>
        <w:t>）</w:t>
      </w:r>
    </w:p>
    <w:p w14:paraId="4102CEB7" w14:textId="77777777" w:rsidR="00BE625C" w:rsidRPr="00F310B5" w:rsidRDefault="00D83667"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w:t>
      </w:r>
      <w:r w:rsidR="002943A1" w:rsidRPr="00F310B5">
        <w:rPr>
          <w:rFonts w:ascii="仿宋_GB2312" w:eastAsia="仿宋_GB2312" w:hAnsi="仿宋" w:hint="eastAsia"/>
          <w:b/>
          <w:bCs/>
          <w:sz w:val="32"/>
          <w:szCs w:val="32"/>
        </w:rPr>
        <w:t>五</w:t>
      </w:r>
      <w:r w:rsidRPr="00F310B5">
        <w:rPr>
          <w:rFonts w:ascii="仿宋_GB2312" w:eastAsia="仿宋_GB2312" w:hAnsi="仿宋" w:hint="eastAsia"/>
          <w:b/>
          <w:bCs/>
          <w:sz w:val="32"/>
          <w:szCs w:val="32"/>
        </w:rPr>
        <w:t>）</w:t>
      </w:r>
      <w:r w:rsidR="00CE58EC" w:rsidRPr="00F310B5">
        <w:rPr>
          <w:rFonts w:ascii="仿宋_GB2312" w:eastAsia="仿宋_GB2312" w:hAnsi="仿宋" w:hint="eastAsia"/>
          <w:b/>
          <w:bCs/>
          <w:sz w:val="32"/>
          <w:szCs w:val="32"/>
        </w:rPr>
        <w:t>资信评定工作</w:t>
      </w:r>
    </w:p>
    <w:p w14:paraId="23C11129" w14:textId="77777777" w:rsidR="00BE625C" w:rsidRPr="006D3319" w:rsidRDefault="00CE58EC" w:rsidP="00CE58EC">
      <w:pPr>
        <w:ind w:firstLineChars="200" w:firstLine="640"/>
        <w:rPr>
          <w:rFonts w:ascii="仿宋_GB2312" w:eastAsia="仿宋_GB2312" w:hint="eastAsia"/>
          <w:sz w:val="32"/>
          <w:szCs w:val="32"/>
        </w:rPr>
      </w:pPr>
      <w:r w:rsidRPr="00F350C6">
        <w:rPr>
          <w:rFonts w:ascii="仿宋_GB2312" w:eastAsia="仿宋_GB2312" w:hint="eastAsia"/>
          <w:sz w:val="32"/>
          <w:szCs w:val="32"/>
        </w:rPr>
        <w:t>省协会将</w:t>
      </w:r>
      <w:r>
        <w:rPr>
          <w:rFonts w:ascii="仿宋_GB2312" w:eastAsia="仿宋_GB2312" w:hint="eastAsia"/>
          <w:sz w:val="32"/>
          <w:szCs w:val="32"/>
        </w:rPr>
        <w:t>于</w:t>
      </w:r>
      <w:r w:rsidRPr="000E643C">
        <w:rPr>
          <w:rFonts w:ascii="仿宋_GB2312" w:eastAsia="仿宋_GB2312" w:hint="eastAsia"/>
          <w:sz w:val="32"/>
          <w:szCs w:val="32"/>
        </w:rPr>
        <w:t>8月</w:t>
      </w:r>
      <w:r w:rsidR="00793536" w:rsidRPr="000E643C">
        <w:rPr>
          <w:rFonts w:ascii="仿宋_GB2312" w:eastAsia="仿宋_GB2312" w:hint="eastAsia"/>
          <w:sz w:val="32"/>
          <w:szCs w:val="32"/>
        </w:rPr>
        <w:t>至</w:t>
      </w:r>
      <w:r w:rsidRPr="000E643C">
        <w:rPr>
          <w:rFonts w:ascii="仿宋_GB2312" w:eastAsia="仿宋_GB2312" w:hint="eastAsia"/>
          <w:sz w:val="32"/>
          <w:szCs w:val="32"/>
        </w:rPr>
        <w:t>9月</w:t>
      </w:r>
      <w:r w:rsidRPr="00F350C6">
        <w:rPr>
          <w:rFonts w:ascii="仿宋_GB2312" w:eastAsia="仿宋_GB2312" w:hint="eastAsia"/>
          <w:sz w:val="32"/>
          <w:szCs w:val="32"/>
        </w:rPr>
        <w:t>开展全省土地估价行业机构资信评定工作</w:t>
      </w:r>
      <w:r w:rsidR="00793536">
        <w:rPr>
          <w:rFonts w:ascii="仿宋_GB2312" w:eastAsia="仿宋_GB2312" w:hint="eastAsia"/>
          <w:sz w:val="32"/>
          <w:szCs w:val="32"/>
        </w:rPr>
        <w:t>。</w:t>
      </w:r>
      <w:r w:rsidRPr="00F350C6">
        <w:rPr>
          <w:rFonts w:ascii="仿宋_GB2312" w:eastAsia="仿宋_GB2312" w:hint="eastAsia"/>
          <w:sz w:val="32"/>
          <w:szCs w:val="32"/>
        </w:rPr>
        <w:t>评定结果</w:t>
      </w:r>
      <w:r w:rsidR="00793536">
        <w:rPr>
          <w:rFonts w:ascii="仿宋_GB2312" w:eastAsia="仿宋_GB2312" w:hint="eastAsia"/>
          <w:sz w:val="32"/>
          <w:szCs w:val="32"/>
        </w:rPr>
        <w:t>将</w:t>
      </w:r>
      <w:r w:rsidRPr="00F350C6">
        <w:rPr>
          <w:rFonts w:ascii="仿宋_GB2312" w:eastAsia="仿宋_GB2312" w:hint="eastAsia"/>
          <w:sz w:val="32"/>
          <w:szCs w:val="32"/>
        </w:rPr>
        <w:t>与会员机构信用档案建设深度</w:t>
      </w:r>
      <w:r w:rsidR="00C23427">
        <w:rPr>
          <w:rFonts w:ascii="仿宋_GB2312" w:eastAsia="仿宋_GB2312" w:hint="eastAsia"/>
          <w:sz w:val="32"/>
          <w:szCs w:val="32"/>
        </w:rPr>
        <w:t>融合</w:t>
      </w:r>
      <w:r w:rsidRPr="00F350C6">
        <w:rPr>
          <w:rFonts w:ascii="仿宋_GB2312" w:eastAsia="仿宋_GB2312" w:hint="eastAsia"/>
          <w:sz w:val="32"/>
          <w:szCs w:val="32"/>
        </w:rPr>
        <w:t>，</w:t>
      </w:r>
      <w:r w:rsidR="00C23427">
        <w:rPr>
          <w:rFonts w:ascii="仿宋_GB2312" w:eastAsia="仿宋_GB2312" w:hint="eastAsia"/>
          <w:sz w:val="32"/>
          <w:szCs w:val="32"/>
        </w:rPr>
        <w:t>对</w:t>
      </w:r>
      <w:r w:rsidRPr="00F350C6">
        <w:rPr>
          <w:rFonts w:ascii="仿宋_GB2312" w:eastAsia="仿宋_GB2312" w:hint="eastAsia"/>
          <w:sz w:val="32"/>
          <w:szCs w:val="32"/>
        </w:rPr>
        <w:t>资信等级高、信用记录优良的机构</w:t>
      </w:r>
      <w:r w:rsidR="00C23427">
        <w:rPr>
          <w:rFonts w:ascii="仿宋_GB2312" w:eastAsia="仿宋_GB2312" w:hint="eastAsia"/>
          <w:sz w:val="32"/>
          <w:szCs w:val="32"/>
        </w:rPr>
        <w:t>，将</w:t>
      </w:r>
      <w:r>
        <w:rPr>
          <w:rFonts w:ascii="仿宋_GB2312" w:eastAsia="仿宋_GB2312" w:hint="eastAsia"/>
          <w:sz w:val="32"/>
          <w:szCs w:val="32"/>
        </w:rPr>
        <w:t>优先</w:t>
      </w:r>
      <w:r w:rsidRPr="00F350C6">
        <w:rPr>
          <w:rFonts w:ascii="仿宋_GB2312" w:eastAsia="仿宋_GB2312" w:hint="eastAsia"/>
          <w:sz w:val="32"/>
          <w:szCs w:val="32"/>
        </w:rPr>
        <w:t>推荐给省、市、县各级自然资源行政主管部门、金融机构、司法鉴定机关等相关业务单位。</w:t>
      </w:r>
      <w:r w:rsidR="00C23427">
        <w:rPr>
          <w:rFonts w:ascii="仿宋_GB2312" w:eastAsia="仿宋_GB2312" w:hint="eastAsia"/>
          <w:sz w:val="32"/>
          <w:szCs w:val="32"/>
        </w:rPr>
        <w:t>同时，通过</w:t>
      </w:r>
      <w:r w:rsidRPr="00F350C6">
        <w:rPr>
          <w:rFonts w:ascii="仿宋_GB2312" w:eastAsia="仿宋_GB2312" w:hint="eastAsia"/>
          <w:sz w:val="32"/>
          <w:szCs w:val="32"/>
        </w:rPr>
        <w:t>省协会官网、</w:t>
      </w:r>
      <w:r w:rsidR="003B2E25">
        <w:rPr>
          <w:rFonts w:ascii="仿宋_GB2312" w:eastAsia="仿宋_GB2312" w:hint="eastAsia"/>
          <w:sz w:val="32"/>
          <w:szCs w:val="32"/>
        </w:rPr>
        <w:t>微信</w:t>
      </w:r>
      <w:r w:rsidRPr="00F350C6">
        <w:rPr>
          <w:rFonts w:ascii="仿宋_GB2312" w:eastAsia="仿宋_GB2312" w:hint="eastAsia"/>
          <w:sz w:val="32"/>
          <w:szCs w:val="32"/>
        </w:rPr>
        <w:t>公众号及行业</w:t>
      </w:r>
      <w:r w:rsidR="003B2E25">
        <w:rPr>
          <w:rFonts w:ascii="仿宋_GB2312" w:eastAsia="仿宋_GB2312" w:hint="eastAsia"/>
          <w:sz w:val="32"/>
          <w:szCs w:val="32"/>
        </w:rPr>
        <w:t>相关</w:t>
      </w:r>
      <w:r w:rsidRPr="00F350C6">
        <w:rPr>
          <w:rFonts w:ascii="仿宋_GB2312" w:eastAsia="仿宋_GB2312" w:hint="eastAsia"/>
          <w:sz w:val="32"/>
          <w:szCs w:val="32"/>
        </w:rPr>
        <w:t>宣传平台，多渠道、多形式</w:t>
      </w:r>
      <w:r w:rsidR="003B2E25">
        <w:rPr>
          <w:rFonts w:ascii="仿宋_GB2312" w:eastAsia="仿宋_GB2312" w:hint="eastAsia"/>
          <w:sz w:val="32"/>
          <w:szCs w:val="32"/>
        </w:rPr>
        <w:t>公示和</w:t>
      </w:r>
      <w:r w:rsidRPr="00F350C6">
        <w:rPr>
          <w:rFonts w:ascii="仿宋_GB2312" w:eastAsia="仿宋_GB2312" w:hint="eastAsia"/>
          <w:sz w:val="32"/>
          <w:szCs w:val="32"/>
        </w:rPr>
        <w:t>宣传资信评定结果，</w:t>
      </w:r>
      <w:r w:rsidR="003B2E25">
        <w:rPr>
          <w:rFonts w:ascii="仿宋_GB2312" w:eastAsia="仿宋_GB2312" w:hint="eastAsia"/>
          <w:sz w:val="32"/>
          <w:szCs w:val="32"/>
        </w:rPr>
        <w:t>持续</w:t>
      </w:r>
      <w:r w:rsidRPr="00F350C6">
        <w:rPr>
          <w:rFonts w:ascii="仿宋_GB2312" w:eastAsia="仿宋_GB2312" w:hint="eastAsia"/>
          <w:sz w:val="32"/>
          <w:szCs w:val="32"/>
        </w:rPr>
        <w:t>提升资信评定工作的公信力与品牌影响力，</w:t>
      </w:r>
      <w:r w:rsidR="00EC4D25" w:rsidRPr="00EC4D25">
        <w:rPr>
          <w:rFonts w:ascii="仿宋_GB2312" w:eastAsia="仿宋_GB2312"/>
          <w:sz w:val="32"/>
          <w:szCs w:val="32"/>
        </w:rPr>
        <w:t>进一步引导会员机构增强诚信意识、积极参与行业建设</w:t>
      </w:r>
      <w:r w:rsidR="00D83667" w:rsidRPr="006D3319">
        <w:rPr>
          <w:rFonts w:ascii="仿宋_GB2312" w:eastAsia="仿宋_GB2312" w:hint="eastAsia"/>
          <w:sz w:val="32"/>
          <w:szCs w:val="32"/>
        </w:rPr>
        <w:t>。</w:t>
      </w:r>
      <w:r w:rsidR="00AE6212">
        <w:rPr>
          <w:rFonts w:ascii="仿宋_GB2312" w:eastAsia="仿宋_GB2312" w:hint="eastAsia"/>
          <w:sz w:val="32"/>
          <w:szCs w:val="32"/>
        </w:rPr>
        <w:t>（</w:t>
      </w:r>
      <w:r w:rsidR="00AE6212" w:rsidRPr="00AE6212">
        <w:rPr>
          <w:rFonts w:ascii="仿宋_GB2312" w:eastAsia="仿宋_GB2312" w:hint="eastAsia"/>
          <w:b/>
          <w:sz w:val="32"/>
          <w:szCs w:val="32"/>
        </w:rPr>
        <w:t>专业规划与发展委员会</w:t>
      </w:r>
      <w:r w:rsidR="00AE6212">
        <w:rPr>
          <w:rFonts w:ascii="仿宋_GB2312" w:eastAsia="仿宋_GB2312" w:hint="eastAsia"/>
          <w:sz w:val="32"/>
          <w:szCs w:val="32"/>
        </w:rPr>
        <w:t>）</w:t>
      </w:r>
    </w:p>
    <w:p w14:paraId="40BC11BC" w14:textId="77777777" w:rsidR="00BE625C" w:rsidRPr="00F310B5" w:rsidRDefault="00D83667"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w:t>
      </w:r>
      <w:r w:rsidR="002943A1" w:rsidRPr="00F310B5">
        <w:rPr>
          <w:rFonts w:ascii="仿宋_GB2312" w:eastAsia="仿宋_GB2312" w:hAnsi="仿宋" w:hint="eastAsia"/>
          <w:b/>
          <w:bCs/>
          <w:sz w:val="32"/>
          <w:szCs w:val="32"/>
        </w:rPr>
        <w:t>六</w:t>
      </w:r>
      <w:r w:rsidRPr="00F310B5">
        <w:rPr>
          <w:rFonts w:ascii="仿宋_GB2312" w:eastAsia="仿宋_GB2312" w:hAnsi="仿宋" w:hint="eastAsia"/>
          <w:b/>
          <w:bCs/>
          <w:sz w:val="32"/>
          <w:szCs w:val="32"/>
        </w:rPr>
        <w:t>）</w:t>
      </w:r>
      <w:r w:rsidR="00CE58EC" w:rsidRPr="00F310B5">
        <w:rPr>
          <w:rFonts w:ascii="仿宋_GB2312" w:eastAsia="仿宋_GB2312" w:hAnsi="仿宋" w:hint="eastAsia"/>
          <w:b/>
          <w:bCs/>
          <w:sz w:val="32"/>
          <w:szCs w:val="32"/>
        </w:rPr>
        <w:t>增强行业活力与社会担当</w:t>
      </w:r>
    </w:p>
    <w:p w14:paraId="0A0129D9" w14:textId="77777777" w:rsidR="00CE58EC" w:rsidRDefault="00CE58EC" w:rsidP="00CE58EC">
      <w:pPr>
        <w:ind w:firstLineChars="200" w:firstLine="640"/>
        <w:rPr>
          <w:rFonts w:ascii="仿宋_GB2312" w:eastAsia="仿宋_GB2312" w:hint="eastAsia"/>
          <w:sz w:val="32"/>
          <w:szCs w:val="32"/>
        </w:rPr>
      </w:pPr>
      <w:r w:rsidRPr="00F350C6">
        <w:rPr>
          <w:rFonts w:ascii="仿宋_GB2312" w:eastAsia="仿宋_GB2312" w:hint="eastAsia"/>
          <w:sz w:val="32"/>
          <w:szCs w:val="32"/>
        </w:rPr>
        <w:t>为丰富会员业余文化生活，</w:t>
      </w:r>
      <w:r w:rsidR="00142151">
        <w:rPr>
          <w:rFonts w:ascii="仿宋_GB2312" w:eastAsia="仿宋_GB2312" w:hint="eastAsia"/>
          <w:sz w:val="32"/>
          <w:szCs w:val="32"/>
        </w:rPr>
        <w:t>加强</w:t>
      </w:r>
      <w:r w:rsidRPr="00F350C6">
        <w:rPr>
          <w:rFonts w:ascii="仿宋_GB2312" w:eastAsia="仿宋_GB2312" w:hint="eastAsia"/>
          <w:sz w:val="32"/>
          <w:szCs w:val="32"/>
        </w:rPr>
        <w:t>省协会与会员间的互动交流，</w:t>
      </w:r>
      <w:r w:rsidR="00142151" w:rsidRPr="00142151">
        <w:rPr>
          <w:rFonts w:ascii="仿宋_GB2312" w:eastAsia="仿宋_GB2312"/>
          <w:sz w:val="32"/>
          <w:szCs w:val="32"/>
        </w:rPr>
        <w:t>营造积极向上的行业文化氛围</w:t>
      </w:r>
      <w:r w:rsidR="00142151">
        <w:rPr>
          <w:rFonts w:ascii="仿宋_GB2312" w:eastAsia="仿宋_GB2312" w:hint="eastAsia"/>
          <w:sz w:val="32"/>
          <w:szCs w:val="32"/>
        </w:rPr>
        <w:t>，</w:t>
      </w:r>
      <w:r w:rsidRPr="00F350C6">
        <w:rPr>
          <w:rFonts w:ascii="仿宋_GB2312" w:eastAsia="仿宋_GB2312" w:hint="eastAsia"/>
          <w:sz w:val="32"/>
          <w:szCs w:val="32"/>
        </w:rPr>
        <w:t>增强行业凝聚力，省协会将</w:t>
      </w:r>
      <w:r w:rsidR="00D85571" w:rsidRPr="000E643C">
        <w:rPr>
          <w:rFonts w:ascii="仿宋_GB2312" w:eastAsia="仿宋_GB2312" w:hint="eastAsia"/>
          <w:sz w:val="32"/>
          <w:szCs w:val="32"/>
        </w:rPr>
        <w:t>适时</w:t>
      </w:r>
      <w:r w:rsidRPr="00F350C6">
        <w:rPr>
          <w:rFonts w:ascii="仿宋_GB2312" w:eastAsia="仿宋_GB2312" w:hint="eastAsia"/>
          <w:sz w:val="32"/>
          <w:szCs w:val="32"/>
        </w:rPr>
        <w:t>组织开展形式多样的文体活动。</w:t>
      </w:r>
    </w:p>
    <w:p w14:paraId="69AF276C" w14:textId="77777777" w:rsidR="00BE625C" w:rsidRPr="006D3319" w:rsidRDefault="00CE58EC" w:rsidP="00CE58EC">
      <w:pPr>
        <w:ind w:firstLineChars="200" w:firstLine="640"/>
        <w:rPr>
          <w:rFonts w:ascii="仿宋_GB2312" w:eastAsia="仿宋_GB2312" w:hint="eastAsia"/>
          <w:sz w:val="32"/>
          <w:szCs w:val="32"/>
        </w:rPr>
      </w:pPr>
      <w:r w:rsidRPr="00F350C6">
        <w:rPr>
          <w:rFonts w:ascii="仿宋_GB2312" w:eastAsia="仿宋_GB2312" w:hint="eastAsia"/>
          <w:sz w:val="32"/>
          <w:szCs w:val="32"/>
        </w:rPr>
        <w:t>为</w:t>
      </w:r>
      <w:r w:rsidR="00D85571" w:rsidRPr="00D85571">
        <w:rPr>
          <w:rFonts w:ascii="仿宋_GB2312" w:eastAsia="仿宋_GB2312"/>
          <w:sz w:val="32"/>
          <w:szCs w:val="32"/>
        </w:rPr>
        <w:t>切实履行社会责任、彰显行业担当</w:t>
      </w:r>
      <w:r w:rsidRPr="00F350C6">
        <w:rPr>
          <w:rFonts w:ascii="仿宋_GB2312" w:eastAsia="仿宋_GB2312" w:hint="eastAsia"/>
          <w:sz w:val="32"/>
          <w:szCs w:val="32"/>
        </w:rPr>
        <w:t>，省协会将</w:t>
      </w:r>
      <w:r w:rsidR="00D85571">
        <w:rPr>
          <w:rFonts w:ascii="仿宋_GB2312" w:eastAsia="仿宋_GB2312" w:hint="eastAsia"/>
          <w:sz w:val="32"/>
          <w:szCs w:val="32"/>
        </w:rPr>
        <w:t>组织</w:t>
      </w:r>
      <w:r w:rsidRPr="00F350C6">
        <w:rPr>
          <w:rFonts w:ascii="仿宋_GB2312" w:eastAsia="仿宋_GB2312" w:hint="eastAsia"/>
          <w:sz w:val="32"/>
          <w:szCs w:val="32"/>
        </w:rPr>
        <w:t>开展公益帮扶活动，定点</w:t>
      </w:r>
      <w:r w:rsidR="00D36647">
        <w:rPr>
          <w:rFonts w:ascii="仿宋_GB2312" w:eastAsia="仿宋_GB2312" w:hint="eastAsia"/>
          <w:sz w:val="32"/>
          <w:szCs w:val="32"/>
        </w:rPr>
        <w:t>对接</w:t>
      </w:r>
      <w:r w:rsidRPr="00F350C6">
        <w:rPr>
          <w:rFonts w:ascii="仿宋_GB2312" w:eastAsia="仿宋_GB2312" w:hint="eastAsia"/>
          <w:sz w:val="32"/>
          <w:szCs w:val="32"/>
        </w:rPr>
        <w:t>省自然资源厅驻村帮扶小学，整合协会及会员机构资源，通过物资捐赠、知识讲座等多</w:t>
      </w:r>
      <w:r w:rsidR="00D36647">
        <w:rPr>
          <w:rFonts w:ascii="仿宋_GB2312" w:eastAsia="仿宋_GB2312" w:hint="eastAsia"/>
          <w:sz w:val="32"/>
          <w:szCs w:val="32"/>
        </w:rPr>
        <w:t>种</w:t>
      </w:r>
      <w:r w:rsidRPr="00F350C6">
        <w:rPr>
          <w:rFonts w:ascii="仿宋_GB2312" w:eastAsia="仿宋_GB2312" w:hint="eastAsia"/>
          <w:sz w:val="32"/>
          <w:szCs w:val="32"/>
        </w:rPr>
        <w:t>形式实施教育帮扶，切实体现</w:t>
      </w:r>
      <w:r>
        <w:rPr>
          <w:rFonts w:ascii="仿宋_GB2312" w:eastAsia="仿宋_GB2312" w:hint="eastAsia"/>
          <w:sz w:val="32"/>
          <w:szCs w:val="32"/>
        </w:rPr>
        <w:t>自然资源评价评估</w:t>
      </w:r>
      <w:r w:rsidRPr="00F350C6">
        <w:rPr>
          <w:rFonts w:ascii="仿宋_GB2312" w:eastAsia="仿宋_GB2312" w:hint="eastAsia"/>
          <w:sz w:val="32"/>
          <w:szCs w:val="32"/>
        </w:rPr>
        <w:t>行业的公益担</w:t>
      </w:r>
      <w:r w:rsidRPr="00F350C6">
        <w:rPr>
          <w:rFonts w:ascii="仿宋_GB2312" w:eastAsia="仿宋_GB2312" w:hint="eastAsia"/>
          <w:sz w:val="32"/>
          <w:szCs w:val="32"/>
        </w:rPr>
        <w:lastRenderedPageBreak/>
        <w:t>当与社会价值</w:t>
      </w:r>
      <w:r w:rsidR="00D83667" w:rsidRPr="006D3319">
        <w:rPr>
          <w:rFonts w:ascii="仿宋_GB2312" w:eastAsia="仿宋_GB2312" w:hint="eastAsia"/>
          <w:sz w:val="32"/>
          <w:szCs w:val="32"/>
        </w:rPr>
        <w:t>。</w:t>
      </w:r>
      <w:r w:rsidR="00AE6212">
        <w:rPr>
          <w:rFonts w:ascii="仿宋_GB2312" w:eastAsia="仿宋_GB2312" w:hint="eastAsia"/>
          <w:sz w:val="32"/>
          <w:szCs w:val="32"/>
        </w:rPr>
        <w:t>（</w:t>
      </w:r>
      <w:r w:rsidR="00AE6212" w:rsidRPr="00AE6212">
        <w:rPr>
          <w:rFonts w:ascii="仿宋_GB2312" w:eastAsia="仿宋_GB2312" w:hint="eastAsia"/>
          <w:b/>
          <w:sz w:val="32"/>
          <w:szCs w:val="32"/>
        </w:rPr>
        <w:t>文化建设委员会</w:t>
      </w:r>
      <w:r w:rsidR="00AE6212">
        <w:rPr>
          <w:rFonts w:ascii="仿宋_GB2312" w:eastAsia="仿宋_GB2312" w:hint="eastAsia"/>
          <w:sz w:val="32"/>
          <w:szCs w:val="32"/>
        </w:rPr>
        <w:t>）</w:t>
      </w:r>
    </w:p>
    <w:p w14:paraId="7F883FE9" w14:textId="77777777" w:rsidR="00BE625C" w:rsidRPr="00F310B5" w:rsidRDefault="00D83667" w:rsidP="00F310B5">
      <w:pPr>
        <w:ind w:firstLineChars="200" w:firstLine="643"/>
        <w:rPr>
          <w:rFonts w:ascii="仿宋_GB2312" w:eastAsia="仿宋_GB2312" w:hAnsi="仿宋" w:hint="eastAsia"/>
          <w:b/>
          <w:bCs/>
          <w:sz w:val="32"/>
          <w:szCs w:val="32"/>
        </w:rPr>
      </w:pPr>
      <w:r w:rsidRPr="00F310B5">
        <w:rPr>
          <w:rFonts w:ascii="仿宋_GB2312" w:eastAsia="仿宋_GB2312" w:hAnsi="仿宋" w:hint="eastAsia"/>
          <w:b/>
          <w:bCs/>
          <w:sz w:val="32"/>
          <w:szCs w:val="32"/>
        </w:rPr>
        <w:t>（</w:t>
      </w:r>
      <w:r w:rsidR="002943A1" w:rsidRPr="00F310B5">
        <w:rPr>
          <w:rFonts w:ascii="仿宋_GB2312" w:eastAsia="仿宋_GB2312" w:hAnsi="仿宋" w:hint="eastAsia"/>
          <w:b/>
          <w:bCs/>
          <w:sz w:val="32"/>
          <w:szCs w:val="32"/>
        </w:rPr>
        <w:t>七</w:t>
      </w:r>
      <w:r w:rsidRPr="00F310B5">
        <w:rPr>
          <w:rFonts w:ascii="仿宋_GB2312" w:eastAsia="仿宋_GB2312" w:hAnsi="仿宋" w:hint="eastAsia"/>
          <w:b/>
          <w:bCs/>
          <w:sz w:val="32"/>
          <w:szCs w:val="32"/>
        </w:rPr>
        <w:t>）</w:t>
      </w:r>
      <w:r w:rsidR="00F87E8A" w:rsidRPr="00F310B5">
        <w:rPr>
          <w:rFonts w:ascii="仿宋_GB2312" w:eastAsia="仿宋_GB2312" w:hAnsi="仿宋" w:hint="eastAsia"/>
          <w:b/>
          <w:bCs/>
          <w:sz w:val="32"/>
          <w:szCs w:val="32"/>
        </w:rPr>
        <w:t>强化财务内部监督</w:t>
      </w:r>
    </w:p>
    <w:p w14:paraId="2908BA24" w14:textId="77777777" w:rsidR="00BE625C" w:rsidRPr="006D3319" w:rsidRDefault="00653183" w:rsidP="00653183">
      <w:pPr>
        <w:ind w:firstLineChars="200" w:firstLine="640"/>
        <w:rPr>
          <w:rFonts w:ascii="仿宋_GB2312" w:eastAsia="仿宋_GB2312" w:hint="eastAsia"/>
          <w:sz w:val="32"/>
          <w:szCs w:val="32"/>
        </w:rPr>
      </w:pPr>
      <w:r w:rsidRPr="00653183">
        <w:rPr>
          <w:rFonts w:ascii="仿宋_GB2312" w:eastAsia="仿宋_GB2312"/>
          <w:sz w:val="32"/>
          <w:szCs w:val="32"/>
        </w:rPr>
        <w:t>省协会将以规范财务管理流程、提升资金使用效益与透明度、保障年度计划有效落实为核心目标，建立健全常态化财务监督机制。通过审核年度预算与工作计划的匹配度，确保资源合理配置与业务活动有序开展；动态跟踪预算执行与重点工作进展情况，加强过程管控；督导财务部门规范完成年度审计，系统总结预算执行成效与年度工作任务完成情况，为协会持续健康发展提供坚实的财务保障</w:t>
      </w:r>
      <w:r w:rsidR="00D83667" w:rsidRPr="006D3319">
        <w:rPr>
          <w:rFonts w:ascii="仿宋_GB2312" w:eastAsia="仿宋_GB2312" w:hint="eastAsia"/>
          <w:sz w:val="32"/>
          <w:szCs w:val="32"/>
        </w:rPr>
        <w:t>。</w:t>
      </w:r>
      <w:r w:rsidR="00AE6212">
        <w:rPr>
          <w:rFonts w:ascii="仿宋_GB2312" w:eastAsia="仿宋_GB2312" w:hint="eastAsia"/>
          <w:sz w:val="32"/>
          <w:szCs w:val="32"/>
        </w:rPr>
        <w:t>（</w:t>
      </w:r>
      <w:r w:rsidR="00AE6212" w:rsidRPr="00AE6212">
        <w:rPr>
          <w:rFonts w:ascii="仿宋_GB2312" w:eastAsia="仿宋_GB2312" w:hint="eastAsia"/>
          <w:b/>
          <w:sz w:val="32"/>
          <w:szCs w:val="32"/>
        </w:rPr>
        <w:t>财务行政委员会</w:t>
      </w:r>
      <w:r w:rsidR="00AE6212">
        <w:rPr>
          <w:rFonts w:ascii="仿宋_GB2312" w:eastAsia="仿宋_GB2312" w:hint="eastAsia"/>
          <w:sz w:val="32"/>
          <w:szCs w:val="32"/>
        </w:rPr>
        <w:t>）</w:t>
      </w:r>
    </w:p>
    <w:sectPr w:rsidR="00BE625C" w:rsidRPr="006D3319" w:rsidSect="002A492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9AE66" w14:textId="77777777" w:rsidR="00D57C08" w:rsidRDefault="00D57C08">
      <w:pPr>
        <w:rPr>
          <w:rFonts w:hint="eastAsia"/>
        </w:rPr>
      </w:pPr>
      <w:r>
        <w:separator/>
      </w:r>
    </w:p>
  </w:endnote>
  <w:endnote w:type="continuationSeparator" w:id="0">
    <w:p w14:paraId="3482BF98" w14:textId="77777777" w:rsidR="00D57C08" w:rsidRDefault="00D57C0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781453"/>
      <w:docPartObj>
        <w:docPartGallery w:val="Page Numbers (Bottom of Page)"/>
        <w:docPartUnique/>
      </w:docPartObj>
    </w:sdtPr>
    <w:sdtContent>
      <w:p w14:paraId="03747289" w14:textId="77777777" w:rsidR="00212099" w:rsidRDefault="00E73D8B">
        <w:pPr>
          <w:pStyle w:val="a4"/>
          <w:jc w:val="center"/>
          <w:rPr>
            <w:rFonts w:hint="eastAsia"/>
          </w:rPr>
        </w:pPr>
        <w:r>
          <w:fldChar w:fldCharType="begin"/>
        </w:r>
        <w:r w:rsidR="00212099">
          <w:instrText>PAGE   \* MERGEFORMAT</w:instrText>
        </w:r>
        <w:r>
          <w:fldChar w:fldCharType="separate"/>
        </w:r>
        <w:r w:rsidR="00E63161" w:rsidRPr="00E63161">
          <w:rPr>
            <w:noProof/>
            <w:lang w:val="zh-CN"/>
          </w:rPr>
          <w:t>1</w:t>
        </w:r>
        <w:r>
          <w:fldChar w:fldCharType="end"/>
        </w:r>
      </w:p>
    </w:sdtContent>
  </w:sdt>
  <w:p w14:paraId="255AA373" w14:textId="77777777" w:rsidR="00212099" w:rsidRDefault="00212099">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D011" w14:textId="77777777" w:rsidR="00D57C08" w:rsidRDefault="00D57C08">
      <w:pPr>
        <w:rPr>
          <w:rFonts w:hint="eastAsia"/>
        </w:rPr>
      </w:pPr>
      <w:r>
        <w:separator/>
      </w:r>
    </w:p>
  </w:footnote>
  <w:footnote w:type="continuationSeparator" w:id="0">
    <w:p w14:paraId="55A617C1" w14:textId="77777777" w:rsidR="00D57C08" w:rsidRDefault="00D57C0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830805"/>
    <w:multiLevelType w:val="singleLevel"/>
    <w:tmpl w:val="B8830805"/>
    <w:lvl w:ilvl="0">
      <w:start w:val="1"/>
      <w:numFmt w:val="chineseCounting"/>
      <w:suff w:val="nothing"/>
      <w:lvlText w:val="（%1）"/>
      <w:lvlJc w:val="left"/>
      <w:rPr>
        <w:rFonts w:hint="eastAsia"/>
      </w:rPr>
    </w:lvl>
  </w:abstractNum>
  <w:abstractNum w:abstractNumId="1" w15:restartNumberingAfterBreak="0">
    <w:nsid w:val="FF038B98"/>
    <w:multiLevelType w:val="singleLevel"/>
    <w:tmpl w:val="FF038B98"/>
    <w:lvl w:ilvl="0">
      <w:start w:val="1"/>
      <w:numFmt w:val="chineseCounting"/>
      <w:suff w:val="nothing"/>
      <w:lvlText w:val="（%1）"/>
      <w:lvlJc w:val="left"/>
      <w:rPr>
        <w:rFonts w:hint="eastAsia"/>
      </w:rPr>
    </w:lvl>
  </w:abstractNum>
  <w:abstractNum w:abstractNumId="2" w15:restartNumberingAfterBreak="0">
    <w:nsid w:val="4CC1520D"/>
    <w:multiLevelType w:val="hybridMultilevel"/>
    <w:tmpl w:val="31446E1C"/>
    <w:lvl w:ilvl="0" w:tplc="7A102B4A">
      <w:start w:val="1"/>
      <w:numFmt w:val="japaneseCounting"/>
      <w:lvlText w:val="%1、"/>
      <w:lvlJc w:val="left"/>
      <w:pPr>
        <w:ind w:left="1322" w:hanging="72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num w:numId="1" w16cid:durableId="186532426">
    <w:abstractNumId w:val="0"/>
  </w:num>
  <w:num w:numId="2" w16cid:durableId="379482956">
    <w:abstractNumId w:val="1"/>
  </w:num>
  <w:num w:numId="3" w16cid:durableId="20501069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ODg3NTRlYmU2YTUxYjU1ZGQ5MjNmYzU5OTMyNTljYjYifQ=="/>
  </w:docVars>
  <w:rsids>
    <w:rsidRoot w:val="00243871"/>
    <w:rsid w:val="0000027B"/>
    <w:rsid w:val="000017AE"/>
    <w:rsid w:val="00003217"/>
    <w:rsid w:val="00003997"/>
    <w:rsid w:val="00005A35"/>
    <w:rsid w:val="00005DC9"/>
    <w:rsid w:val="0001248C"/>
    <w:rsid w:val="00012656"/>
    <w:rsid w:val="000140CF"/>
    <w:rsid w:val="00015B00"/>
    <w:rsid w:val="00022227"/>
    <w:rsid w:val="00024B87"/>
    <w:rsid w:val="00024DA6"/>
    <w:rsid w:val="00026CB4"/>
    <w:rsid w:val="00032362"/>
    <w:rsid w:val="00040E13"/>
    <w:rsid w:val="0004145F"/>
    <w:rsid w:val="00041D52"/>
    <w:rsid w:val="00050196"/>
    <w:rsid w:val="00052F25"/>
    <w:rsid w:val="0006014C"/>
    <w:rsid w:val="0006302E"/>
    <w:rsid w:val="000704C5"/>
    <w:rsid w:val="00076241"/>
    <w:rsid w:val="00081FC3"/>
    <w:rsid w:val="0008275B"/>
    <w:rsid w:val="000862B9"/>
    <w:rsid w:val="000910DA"/>
    <w:rsid w:val="000932E9"/>
    <w:rsid w:val="000A59AE"/>
    <w:rsid w:val="000A6840"/>
    <w:rsid w:val="000D02AF"/>
    <w:rsid w:val="000D112F"/>
    <w:rsid w:val="000D3505"/>
    <w:rsid w:val="000E331F"/>
    <w:rsid w:val="000E46E8"/>
    <w:rsid w:val="000E5E8B"/>
    <w:rsid w:val="000E643C"/>
    <w:rsid w:val="000E663D"/>
    <w:rsid w:val="000E73A5"/>
    <w:rsid w:val="000F32BE"/>
    <w:rsid w:val="000F3C3A"/>
    <w:rsid w:val="000F4BFE"/>
    <w:rsid w:val="0010298B"/>
    <w:rsid w:val="00102EE5"/>
    <w:rsid w:val="00104B9E"/>
    <w:rsid w:val="001063B6"/>
    <w:rsid w:val="00106E9A"/>
    <w:rsid w:val="0011514A"/>
    <w:rsid w:val="00116E07"/>
    <w:rsid w:val="00116E7C"/>
    <w:rsid w:val="00117A5E"/>
    <w:rsid w:val="001266FE"/>
    <w:rsid w:val="00132554"/>
    <w:rsid w:val="00132CD6"/>
    <w:rsid w:val="00132E80"/>
    <w:rsid w:val="00133503"/>
    <w:rsid w:val="0013585A"/>
    <w:rsid w:val="00142151"/>
    <w:rsid w:val="00142156"/>
    <w:rsid w:val="001432DE"/>
    <w:rsid w:val="001512C1"/>
    <w:rsid w:val="0015243A"/>
    <w:rsid w:val="001528C4"/>
    <w:rsid w:val="00153368"/>
    <w:rsid w:val="00155BBC"/>
    <w:rsid w:val="00155CC8"/>
    <w:rsid w:val="00166FE0"/>
    <w:rsid w:val="001755DC"/>
    <w:rsid w:val="0017631E"/>
    <w:rsid w:val="00184DBE"/>
    <w:rsid w:val="001948B4"/>
    <w:rsid w:val="00195C7A"/>
    <w:rsid w:val="001A6611"/>
    <w:rsid w:val="001A75E8"/>
    <w:rsid w:val="001B5280"/>
    <w:rsid w:val="001C3158"/>
    <w:rsid w:val="001D07A7"/>
    <w:rsid w:val="001D539D"/>
    <w:rsid w:val="001D77DB"/>
    <w:rsid w:val="001E1521"/>
    <w:rsid w:val="001E2C0B"/>
    <w:rsid w:val="001E647A"/>
    <w:rsid w:val="001E6FED"/>
    <w:rsid w:val="001E7179"/>
    <w:rsid w:val="001F1397"/>
    <w:rsid w:val="001F31EB"/>
    <w:rsid w:val="00212099"/>
    <w:rsid w:val="00216C74"/>
    <w:rsid w:val="00220450"/>
    <w:rsid w:val="0022159D"/>
    <w:rsid w:val="002240F3"/>
    <w:rsid w:val="002249B3"/>
    <w:rsid w:val="00235580"/>
    <w:rsid w:val="00235635"/>
    <w:rsid w:val="00236490"/>
    <w:rsid w:val="00242EE8"/>
    <w:rsid w:val="00243871"/>
    <w:rsid w:val="002476AE"/>
    <w:rsid w:val="002532AB"/>
    <w:rsid w:val="00256F3A"/>
    <w:rsid w:val="002607E3"/>
    <w:rsid w:val="00260A9C"/>
    <w:rsid w:val="00262957"/>
    <w:rsid w:val="002669D5"/>
    <w:rsid w:val="002670C0"/>
    <w:rsid w:val="00267D45"/>
    <w:rsid w:val="00271C9F"/>
    <w:rsid w:val="00277DBB"/>
    <w:rsid w:val="00281170"/>
    <w:rsid w:val="002859BE"/>
    <w:rsid w:val="0028756E"/>
    <w:rsid w:val="002943A1"/>
    <w:rsid w:val="002950F1"/>
    <w:rsid w:val="00295B1F"/>
    <w:rsid w:val="00296610"/>
    <w:rsid w:val="002A4925"/>
    <w:rsid w:val="002A57D1"/>
    <w:rsid w:val="002A79CB"/>
    <w:rsid w:val="002B1F9D"/>
    <w:rsid w:val="002B433A"/>
    <w:rsid w:val="002B62E6"/>
    <w:rsid w:val="002C2BD2"/>
    <w:rsid w:val="002C5F5F"/>
    <w:rsid w:val="002C7B2C"/>
    <w:rsid w:val="002D0BE8"/>
    <w:rsid w:val="002D721C"/>
    <w:rsid w:val="002D753F"/>
    <w:rsid w:val="002D7D8D"/>
    <w:rsid w:val="002E1023"/>
    <w:rsid w:val="002E19C7"/>
    <w:rsid w:val="002E3751"/>
    <w:rsid w:val="002E7E02"/>
    <w:rsid w:val="002F18EB"/>
    <w:rsid w:val="002F7937"/>
    <w:rsid w:val="003066EB"/>
    <w:rsid w:val="00307F2A"/>
    <w:rsid w:val="003101C5"/>
    <w:rsid w:val="00310564"/>
    <w:rsid w:val="00311BFD"/>
    <w:rsid w:val="00315BFF"/>
    <w:rsid w:val="00317ADE"/>
    <w:rsid w:val="00322B6C"/>
    <w:rsid w:val="00325928"/>
    <w:rsid w:val="00331658"/>
    <w:rsid w:val="00335745"/>
    <w:rsid w:val="00342BE2"/>
    <w:rsid w:val="00343206"/>
    <w:rsid w:val="00350661"/>
    <w:rsid w:val="00351D3E"/>
    <w:rsid w:val="003536EC"/>
    <w:rsid w:val="00360089"/>
    <w:rsid w:val="00360DE5"/>
    <w:rsid w:val="00370085"/>
    <w:rsid w:val="00374C8D"/>
    <w:rsid w:val="00375F14"/>
    <w:rsid w:val="00376234"/>
    <w:rsid w:val="00382746"/>
    <w:rsid w:val="00386E34"/>
    <w:rsid w:val="00387830"/>
    <w:rsid w:val="003902DB"/>
    <w:rsid w:val="003927CB"/>
    <w:rsid w:val="00396E4E"/>
    <w:rsid w:val="003A2747"/>
    <w:rsid w:val="003A717E"/>
    <w:rsid w:val="003B2E25"/>
    <w:rsid w:val="003C12FD"/>
    <w:rsid w:val="003C7440"/>
    <w:rsid w:val="003D4696"/>
    <w:rsid w:val="003E6773"/>
    <w:rsid w:val="003F25A7"/>
    <w:rsid w:val="003F5BA0"/>
    <w:rsid w:val="003F61E6"/>
    <w:rsid w:val="003F6E52"/>
    <w:rsid w:val="003F7231"/>
    <w:rsid w:val="003F764C"/>
    <w:rsid w:val="00400DAC"/>
    <w:rsid w:val="0043303C"/>
    <w:rsid w:val="00434F97"/>
    <w:rsid w:val="00436479"/>
    <w:rsid w:val="00441F0B"/>
    <w:rsid w:val="0044781F"/>
    <w:rsid w:val="0045137C"/>
    <w:rsid w:val="00451CF9"/>
    <w:rsid w:val="00454337"/>
    <w:rsid w:val="004600CD"/>
    <w:rsid w:val="00460298"/>
    <w:rsid w:val="0046104D"/>
    <w:rsid w:val="00464859"/>
    <w:rsid w:val="00465268"/>
    <w:rsid w:val="0046554A"/>
    <w:rsid w:val="00465F83"/>
    <w:rsid w:val="00471F3B"/>
    <w:rsid w:val="00475899"/>
    <w:rsid w:val="004877D7"/>
    <w:rsid w:val="00496D14"/>
    <w:rsid w:val="00496FAD"/>
    <w:rsid w:val="004A14E7"/>
    <w:rsid w:val="004B2352"/>
    <w:rsid w:val="004B2B5E"/>
    <w:rsid w:val="004B35FE"/>
    <w:rsid w:val="004B43FE"/>
    <w:rsid w:val="004C37E6"/>
    <w:rsid w:val="004C5752"/>
    <w:rsid w:val="004D0C96"/>
    <w:rsid w:val="004D461B"/>
    <w:rsid w:val="004D63DF"/>
    <w:rsid w:val="004D6A02"/>
    <w:rsid w:val="004E1D56"/>
    <w:rsid w:val="004E65F8"/>
    <w:rsid w:val="004F08FD"/>
    <w:rsid w:val="004F0E05"/>
    <w:rsid w:val="004F3228"/>
    <w:rsid w:val="004F3911"/>
    <w:rsid w:val="004F3956"/>
    <w:rsid w:val="004F423C"/>
    <w:rsid w:val="004F7047"/>
    <w:rsid w:val="005045A2"/>
    <w:rsid w:val="0051154C"/>
    <w:rsid w:val="0051195D"/>
    <w:rsid w:val="00512A73"/>
    <w:rsid w:val="00514EC2"/>
    <w:rsid w:val="005231CE"/>
    <w:rsid w:val="005247BD"/>
    <w:rsid w:val="00524AE1"/>
    <w:rsid w:val="005315C2"/>
    <w:rsid w:val="005328FF"/>
    <w:rsid w:val="00537550"/>
    <w:rsid w:val="00542514"/>
    <w:rsid w:val="005453D9"/>
    <w:rsid w:val="00546E7F"/>
    <w:rsid w:val="0054777F"/>
    <w:rsid w:val="00555CFB"/>
    <w:rsid w:val="00562B95"/>
    <w:rsid w:val="00563AD0"/>
    <w:rsid w:val="00567262"/>
    <w:rsid w:val="00570CC7"/>
    <w:rsid w:val="00572526"/>
    <w:rsid w:val="005759E8"/>
    <w:rsid w:val="0057632C"/>
    <w:rsid w:val="00583CD1"/>
    <w:rsid w:val="005923D5"/>
    <w:rsid w:val="00595DA7"/>
    <w:rsid w:val="005A3CB6"/>
    <w:rsid w:val="005B053C"/>
    <w:rsid w:val="005B2449"/>
    <w:rsid w:val="005B34EA"/>
    <w:rsid w:val="005B584B"/>
    <w:rsid w:val="005B7C4E"/>
    <w:rsid w:val="005C1DC1"/>
    <w:rsid w:val="005C20AB"/>
    <w:rsid w:val="005C655B"/>
    <w:rsid w:val="005D13C4"/>
    <w:rsid w:val="005D2645"/>
    <w:rsid w:val="005D2767"/>
    <w:rsid w:val="005D3A24"/>
    <w:rsid w:val="005D708E"/>
    <w:rsid w:val="006018B2"/>
    <w:rsid w:val="00601930"/>
    <w:rsid w:val="00601A94"/>
    <w:rsid w:val="00602766"/>
    <w:rsid w:val="006029D7"/>
    <w:rsid w:val="006078CA"/>
    <w:rsid w:val="00610A6A"/>
    <w:rsid w:val="006148F2"/>
    <w:rsid w:val="00620589"/>
    <w:rsid w:val="006242AE"/>
    <w:rsid w:val="006250EC"/>
    <w:rsid w:val="00627450"/>
    <w:rsid w:val="00627716"/>
    <w:rsid w:val="006310A2"/>
    <w:rsid w:val="00637FC3"/>
    <w:rsid w:val="006415F2"/>
    <w:rsid w:val="006421C0"/>
    <w:rsid w:val="00642C6A"/>
    <w:rsid w:val="00652872"/>
    <w:rsid w:val="00653183"/>
    <w:rsid w:val="0065349A"/>
    <w:rsid w:val="00664A23"/>
    <w:rsid w:val="006667DF"/>
    <w:rsid w:val="006809FD"/>
    <w:rsid w:val="0068116B"/>
    <w:rsid w:val="006868D1"/>
    <w:rsid w:val="0069145C"/>
    <w:rsid w:val="006948BA"/>
    <w:rsid w:val="006A7450"/>
    <w:rsid w:val="006A780A"/>
    <w:rsid w:val="006B382C"/>
    <w:rsid w:val="006C3C41"/>
    <w:rsid w:val="006C62DB"/>
    <w:rsid w:val="006C7B93"/>
    <w:rsid w:val="006D3319"/>
    <w:rsid w:val="006D4802"/>
    <w:rsid w:val="006D5B50"/>
    <w:rsid w:val="006E0564"/>
    <w:rsid w:val="006E563A"/>
    <w:rsid w:val="006F45CC"/>
    <w:rsid w:val="00700B7C"/>
    <w:rsid w:val="00704662"/>
    <w:rsid w:val="00710420"/>
    <w:rsid w:val="007105C1"/>
    <w:rsid w:val="00723881"/>
    <w:rsid w:val="00725CC2"/>
    <w:rsid w:val="007427F9"/>
    <w:rsid w:val="007439AA"/>
    <w:rsid w:val="00745615"/>
    <w:rsid w:val="007462D2"/>
    <w:rsid w:val="00747E85"/>
    <w:rsid w:val="00755093"/>
    <w:rsid w:val="007653DF"/>
    <w:rsid w:val="007676B1"/>
    <w:rsid w:val="007734AD"/>
    <w:rsid w:val="00783E6C"/>
    <w:rsid w:val="00784863"/>
    <w:rsid w:val="00786645"/>
    <w:rsid w:val="00793536"/>
    <w:rsid w:val="00793C45"/>
    <w:rsid w:val="00796E3B"/>
    <w:rsid w:val="007A7FBE"/>
    <w:rsid w:val="007C144C"/>
    <w:rsid w:val="007C1CFE"/>
    <w:rsid w:val="007C2C81"/>
    <w:rsid w:val="007C2E53"/>
    <w:rsid w:val="007C4035"/>
    <w:rsid w:val="007C72E9"/>
    <w:rsid w:val="007C7773"/>
    <w:rsid w:val="007C799E"/>
    <w:rsid w:val="007D7556"/>
    <w:rsid w:val="007E6570"/>
    <w:rsid w:val="007E71D6"/>
    <w:rsid w:val="00804E48"/>
    <w:rsid w:val="00805C46"/>
    <w:rsid w:val="00805E04"/>
    <w:rsid w:val="00807693"/>
    <w:rsid w:val="008122AD"/>
    <w:rsid w:val="00812BCD"/>
    <w:rsid w:val="0081384C"/>
    <w:rsid w:val="00814DB6"/>
    <w:rsid w:val="00816586"/>
    <w:rsid w:val="008205C9"/>
    <w:rsid w:val="008242B9"/>
    <w:rsid w:val="00835118"/>
    <w:rsid w:val="0084289D"/>
    <w:rsid w:val="00847A3E"/>
    <w:rsid w:val="00851176"/>
    <w:rsid w:val="008512A0"/>
    <w:rsid w:val="00854485"/>
    <w:rsid w:val="00855080"/>
    <w:rsid w:val="00866723"/>
    <w:rsid w:val="0088015A"/>
    <w:rsid w:val="00884607"/>
    <w:rsid w:val="00884E88"/>
    <w:rsid w:val="00886830"/>
    <w:rsid w:val="00886A90"/>
    <w:rsid w:val="00892E04"/>
    <w:rsid w:val="0089648A"/>
    <w:rsid w:val="00896EB5"/>
    <w:rsid w:val="008973A4"/>
    <w:rsid w:val="008A2AD5"/>
    <w:rsid w:val="008A54C6"/>
    <w:rsid w:val="008A605C"/>
    <w:rsid w:val="008B0E10"/>
    <w:rsid w:val="008C1D37"/>
    <w:rsid w:val="008C2716"/>
    <w:rsid w:val="008C4A2C"/>
    <w:rsid w:val="008C4DB8"/>
    <w:rsid w:val="008C52A5"/>
    <w:rsid w:val="008C57D8"/>
    <w:rsid w:val="008D0D12"/>
    <w:rsid w:val="008D3076"/>
    <w:rsid w:val="008D3419"/>
    <w:rsid w:val="008D5E99"/>
    <w:rsid w:val="008D6D36"/>
    <w:rsid w:val="008E679F"/>
    <w:rsid w:val="008E680A"/>
    <w:rsid w:val="008E7B94"/>
    <w:rsid w:val="008F1377"/>
    <w:rsid w:val="008F1FC4"/>
    <w:rsid w:val="008F4D28"/>
    <w:rsid w:val="008F6D23"/>
    <w:rsid w:val="009007BD"/>
    <w:rsid w:val="009014A7"/>
    <w:rsid w:val="00916F22"/>
    <w:rsid w:val="00926F0F"/>
    <w:rsid w:val="009273A6"/>
    <w:rsid w:val="00932066"/>
    <w:rsid w:val="0093267E"/>
    <w:rsid w:val="00933C40"/>
    <w:rsid w:val="00933EF0"/>
    <w:rsid w:val="00935561"/>
    <w:rsid w:val="009379B2"/>
    <w:rsid w:val="00937CD4"/>
    <w:rsid w:val="00944393"/>
    <w:rsid w:val="00946FAA"/>
    <w:rsid w:val="009503E4"/>
    <w:rsid w:val="009552CD"/>
    <w:rsid w:val="0096160F"/>
    <w:rsid w:val="009622BE"/>
    <w:rsid w:val="00963735"/>
    <w:rsid w:val="00965029"/>
    <w:rsid w:val="0097051B"/>
    <w:rsid w:val="009724DD"/>
    <w:rsid w:val="00973F92"/>
    <w:rsid w:val="00976D43"/>
    <w:rsid w:val="00980B3F"/>
    <w:rsid w:val="00993497"/>
    <w:rsid w:val="009A0266"/>
    <w:rsid w:val="009A1020"/>
    <w:rsid w:val="009A3554"/>
    <w:rsid w:val="009A530D"/>
    <w:rsid w:val="009B413D"/>
    <w:rsid w:val="009B7864"/>
    <w:rsid w:val="009C4E3A"/>
    <w:rsid w:val="009C5726"/>
    <w:rsid w:val="009C6043"/>
    <w:rsid w:val="009C6096"/>
    <w:rsid w:val="009C6BF7"/>
    <w:rsid w:val="009D13FA"/>
    <w:rsid w:val="009D555F"/>
    <w:rsid w:val="009D6C5A"/>
    <w:rsid w:val="009E562A"/>
    <w:rsid w:val="009F556D"/>
    <w:rsid w:val="009F74E4"/>
    <w:rsid w:val="009F7C75"/>
    <w:rsid w:val="00A01331"/>
    <w:rsid w:val="00A0484D"/>
    <w:rsid w:val="00A05052"/>
    <w:rsid w:val="00A06C94"/>
    <w:rsid w:val="00A10ED0"/>
    <w:rsid w:val="00A11240"/>
    <w:rsid w:val="00A14A17"/>
    <w:rsid w:val="00A17B0B"/>
    <w:rsid w:val="00A26688"/>
    <w:rsid w:val="00A26AB6"/>
    <w:rsid w:val="00A32EAC"/>
    <w:rsid w:val="00A35FC8"/>
    <w:rsid w:val="00A43570"/>
    <w:rsid w:val="00A447AB"/>
    <w:rsid w:val="00A4519C"/>
    <w:rsid w:val="00A518C1"/>
    <w:rsid w:val="00A533A3"/>
    <w:rsid w:val="00A53584"/>
    <w:rsid w:val="00A54E84"/>
    <w:rsid w:val="00A57E98"/>
    <w:rsid w:val="00A63D01"/>
    <w:rsid w:val="00A64AEA"/>
    <w:rsid w:val="00A73609"/>
    <w:rsid w:val="00A7360B"/>
    <w:rsid w:val="00A807C1"/>
    <w:rsid w:val="00A81682"/>
    <w:rsid w:val="00A8484A"/>
    <w:rsid w:val="00A8509B"/>
    <w:rsid w:val="00A86D49"/>
    <w:rsid w:val="00A87848"/>
    <w:rsid w:val="00A91F75"/>
    <w:rsid w:val="00A936B2"/>
    <w:rsid w:val="00AA20A3"/>
    <w:rsid w:val="00AA591A"/>
    <w:rsid w:val="00AA5E4A"/>
    <w:rsid w:val="00AB1035"/>
    <w:rsid w:val="00AB16DB"/>
    <w:rsid w:val="00AB1857"/>
    <w:rsid w:val="00AB38E8"/>
    <w:rsid w:val="00AB639C"/>
    <w:rsid w:val="00AC0489"/>
    <w:rsid w:val="00AC3A8E"/>
    <w:rsid w:val="00AC5ED4"/>
    <w:rsid w:val="00AD60A2"/>
    <w:rsid w:val="00AD71C7"/>
    <w:rsid w:val="00AE6212"/>
    <w:rsid w:val="00AF1349"/>
    <w:rsid w:val="00AF6BD9"/>
    <w:rsid w:val="00AF73F9"/>
    <w:rsid w:val="00B0340E"/>
    <w:rsid w:val="00B03751"/>
    <w:rsid w:val="00B04F73"/>
    <w:rsid w:val="00B060C6"/>
    <w:rsid w:val="00B06F59"/>
    <w:rsid w:val="00B101D6"/>
    <w:rsid w:val="00B20710"/>
    <w:rsid w:val="00B20C9D"/>
    <w:rsid w:val="00B22731"/>
    <w:rsid w:val="00B2444B"/>
    <w:rsid w:val="00B24C41"/>
    <w:rsid w:val="00B36347"/>
    <w:rsid w:val="00B4149F"/>
    <w:rsid w:val="00B41961"/>
    <w:rsid w:val="00B42E4F"/>
    <w:rsid w:val="00B43823"/>
    <w:rsid w:val="00B45001"/>
    <w:rsid w:val="00B46938"/>
    <w:rsid w:val="00B52038"/>
    <w:rsid w:val="00B662CC"/>
    <w:rsid w:val="00B670AF"/>
    <w:rsid w:val="00B67D44"/>
    <w:rsid w:val="00B70229"/>
    <w:rsid w:val="00B740E0"/>
    <w:rsid w:val="00B77100"/>
    <w:rsid w:val="00B85D00"/>
    <w:rsid w:val="00B8747F"/>
    <w:rsid w:val="00B90623"/>
    <w:rsid w:val="00B93D70"/>
    <w:rsid w:val="00BA5637"/>
    <w:rsid w:val="00BB32F0"/>
    <w:rsid w:val="00BB6FB7"/>
    <w:rsid w:val="00BC2A4B"/>
    <w:rsid w:val="00BD307D"/>
    <w:rsid w:val="00BD59DA"/>
    <w:rsid w:val="00BD698C"/>
    <w:rsid w:val="00BE22EE"/>
    <w:rsid w:val="00BE3480"/>
    <w:rsid w:val="00BE625C"/>
    <w:rsid w:val="00BE7673"/>
    <w:rsid w:val="00BF003B"/>
    <w:rsid w:val="00BF2432"/>
    <w:rsid w:val="00BF688E"/>
    <w:rsid w:val="00BF7D54"/>
    <w:rsid w:val="00C0228E"/>
    <w:rsid w:val="00C0533B"/>
    <w:rsid w:val="00C06524"/>
    <w:rsid w:val="00C1120D"/>
    <w:rsid w:val="00C13B65"/>
    <w:rsid w:val="00C15613"/>
    <w:rsid w:val="00C23427"/>
    <w:rsid w:val="00C23ACF"/>
    <w:rsid w:val="00C261B5"/>
    <w:rsid w:val="00C26F63"/>
    <w:rsid w:val="00C35434"/>
    <w:rsid w:val="00C403C0"/>
    <w:rsid w:val="00C4122E"/>
    <w:rsid w:val="00C413DA"/>
    <w:rsid w:val="00C447D3"/>
    <w:rsid w:val="00C45411"/>
    <w:rsid w:val="00C45C78"/>
    <w:rsid w:val="00C50C7D"/>
    <w:rsid w:val="00C5241B"/>
    <w:rsid w:val="00C6109F"/>
    <w:rsid w:val="00C61BE8"/>
    <w:rsid w:val="00C63425"/>
    <w:rsid w:val="00C67DD4"/>
    <w:rsid w:val="00C7181A"/>
    <w:rsid w:val="00C72B94"/>
    <w:rsid w:val="00C72E8A"/>
    <w:rsid w:val="00C751C2"/>
    <w:rsid w:val="00C8336B"/>
    <w:rsid w:val="00C8685A"/>
    <w:rsid w:val="00C91BBC"/>
    <w:rsid w:val="00C94AC7"/>
    <w:rsid w:val="00CA01B0"/>
    <w:rsid w:val="00CB32C0"/>
    <w:rsid w:val="00CB5B8D"/>
    <w:rsid w:val="00CB7BEE"/>
    <w:rsid w:val="00CC367E"/>
    <w:rsid w:val="00CE1B5A"/>
    <w:rsid w:val="00CE56B5"/>
    <w:rsid w:val="00CE58EC"/>
    <w:rsid w:val="00CF05F7"/>
    <w:rsid w:val="00CF2DAE"/>
    <w:rsid w:val="00CF7D8B"/>
    <w:rsid w:val="00D0001C"/>
    <w:rsid w:val="00D042F4"/>
    <w:rsid w:val="00D0640B"/>
    <w:rsid w:val="00D07015"/>
    <w:rsid w:val="00D10ADC"/>
    <w:rsid w:val="00D1481B"/>
    <w:rsid w:val="00D17647"/>
    <w:rsid w:val="00D251B8"/>
    <w:rsid w:val="00D3072B"/>
    <w:rsid w:val="00D325E0"/>
    <w:rsid w:val="00D36647"/>
    <w:rsid w:val="00D4105D"/>
    <w:rsid w:val="00D42CF7"/>
    <w:rsid w:val="00D51FEF"/>
    <w:rsid w:val="00D53138"/>
    <w:rsid w:val="00D57C08"/>
    <w:rsid w:val="00D63C00"/>
    <w:rsid w:val="00D709C2"/>
    <w:rsid w:val="00D72B7F"/>
    <w:rsid w:val="00D73AB2"/>
    <w:rsid w:val="00D8357D"/>
    <w:rsid w:val="00D83667"/>
    <w:rsid w:val="00D83BEB"/>
    <w:rsid w:val="00D85571"/>
    <w:rsid w:val="00D8769B"/>
    <w:rsid w:val="00D8775C"/>
    <w:rsid w:val="00D91350"/>
    <w:rsid w:val="00D9718E"/>
    <w:rsid w:val="00DA3007"/>
    <w:rsid w:val="00DA3A9A"/>
    <w:rsid w:val="00DA7C16"/>
    <w:rsid w:val="00DB4E62"/>
    <w:rsid w:val="00DB6955"/>
    <w:rsid w:val="00DC445B"/>
    <w:rsid w:val="00DD028B"/>
    <w:rsid w:val="00DD6D09"/>
    <w:rsid w:val="00DE2AB0"/>
    <w:rsid w:val="00DE302C"/>
    <w:rsid w:val="00DE5CC3"/>
    <w:rsid w:val="00DF0EA0"/>
    <w:rsid w:val="00DF54A2"/>
    <w:rsid w:val="00DF7CAF"/>
    <w:rsid w:val="00E00A15"/>
    <w:rsid w:val="00E10AF6"/>
    <w:rsid w:val="00E16FF2"/>
    <w:rsid w:val="00E264AA"/>
    <w:rsid w:val="00E30949"/>
    <w:rsid w:val="00E402D0"/>
    <w:rsid w:val="00E578CE"/>
    <w:rsid w:val="00E6049E"/>
    <w:rsid w:val="00E63161"/>
    <w:rsid w:val="00E63C3C"/>
    <w:rsid w:val="00E706D5"/>
    <w:rsid w:val="00E70DAC"/>
    <w:rsid w:val="00E73D8B"/>
    <w:rsid w:val="00E748B8"/>
    <w:rsid w:val="00E81DB3"/>
    <w:rsid w:val="00E90086"/>
    <w:rsid w:val="00E91FCF"/>
    <w:rsid w:val="00E969C5"/>
    <w:rsid w:val="00EA5C00"/>
    <w:rsid w:val="00EA6E03"/>
    <w:rsid w:val="00EB0735"/>
    <w:rsid w:val="00EB0EE7"/>
    <w:rsid w:val="00EB1079"/>
    <w:rsid w:val="00EB297A"/>
    <w:rsid w:val="00EB3A0C"/>
    <w:rsid w:val="00EB5206"/>
    <w:rsid w:val="00EB5749"/>
    <w:rsid w:val="00EB5F7B"/>
    <w:rsid w:val="00EC4D25"/>
    <w:rsid w:val="00EC56EE"/>
    <w:rsid w:val="00EC5739"/>
    <w:rsid w:val="00EC68B9"/>
    <w:rsid w:val="00EC6D8F"/>
    <w:rsid w:val="00EF4003"/>
    <w:rsid w:val="00EF4970"/>
    <w:rsid w:val="00EF59B9"/>
    <w:rsid w:val="00F00CD8"/>
    <w:rsid w:val="00F0629A"/>
    <w:rsid w:val="00F07728"/>
    <w:rsid w:val="00F155D5"/>
    <w:rsid w:val="00F15ED6"/>
    <w:rsid w:val="00F17BEE"/>
    <w:rsid w:val="00F20993"/>
    <w:rsid w:val="00F23147"/>
    <w:rsid w:val="00F2608D"/>
    <w:rsid w:val="00F27895"/>
    <w:rsid w:val="00F3043C"/>
    <w:rsid w:val="00F30976"/>
    <w:rsid w:val="00F310B5"/>
    <w:rsid w:val="00F3308B"/>
    <w:rsid w:val="00F336CB"/>
    <w:rsid w:val="00F34961"/>
    <w:rsid w:val="00F374B3"/>
    <w:rsid w:val="00F40449"/>
    <w:rsid w:val="00F43D1A"/>
    <w:rsid w:val="00F544EF"/>
    <w:rsid w:val="00F545C5"/>
    <w:rsid w:val="00F57CAB"/>
    <w:rsid w:val="00F61873"/>
    <w:rsid w:val="00F70713"/>
    <w:rsid w:val="00F74E49"/>
    <w:rsid w:val="00F76140"/>
    <w:rsid w:val="00F85786"/>
    <w:rsid w:val="00F87E8A"/>
    <w:rsid w:val="00F9060C"/>
    <w:rsid w:val="00FA13F1"/>
    <w:rsid w:val="00FA6134"/>
    <w:rsid w:val="00FB6222"/>
    <w:rsid w:val="00FC52D9"/>
    <w:rsid w:val="00FD1B3F"/>
    <w:rsid w:val="00FD3361"/>
    <w:rsid w:val="00FD3740"/>
    <w:rsid w:val="00FD7060"/>
    <w:rsid w:val="00FE053B"/>
    <w:rsid w:val="00FE52EF"/>
    <w:rsid w:val="00FE5CA1"/>
    <w:rsid w:val="00FF2A6E"/>
    <w:rsid w:val="00FF573E"/>
    <w:rsid w:val="036259EF"/>
    <w:rsid w:val="03B92498"/>
    <w:rsid w:val="043D3031"/>
    <w:rsid w:val="043D4E77"/>
    <w:rsid w:val="0448349D"/>
    <w:rsid w:val="04671EF4"/>
    <w:rsid w:val="04DA0918"/>
    <w:rsid w:val="04EA7BD0"/>
    <w:rsid w:val="0653664A"/>
    <w:rsid w:val="08C0597B"/>
    <w:rsid w:val="0B50509B"/>
    <w:rsid w:val="0B51102E"/>
    <w:rsid w:val="0CB832EC"/>
    <w:rsid w:val="0CF54541"/>
    <w:rsid w:val="0E1E7C98"/>
    <w:rsid w:val="0E5A737F"/>
    <w:rsid w:val="0E93068B"/>
    <w:rsid w:val="0F326347"/>
    <w:rsid w:val="0FC24482"/>
    <w:rsid w:val="132A4ED6"/>
    <w:rsid w:val="13525B1D"/>
    <w:rsid w:val="14B545B5"/>
    <w:rsid w:val="14D06EA9"/>
    <w:rsid w:val="15E6503E"/>
    <w:rsid w:val="16747691"/>
    <w:rsid w:val="18BA2477"/>
    <w:rsid w:val="19137AFC"/>
    <w:rsid w:val="198A6011"/>
    <w:rsid w:val="19A277FE"/>
    <w:rsid w:val="1A6451B8"/>
    <w:rsid w:val="1A7750B1"/>
    <w:rsid w:val="1B5200FA"/>
    <w:rsid w:val="1BFB4FA4"/>
    <w:rsid w:val="1DFE0D7B"/>
    <w:rsid w:val="1E984799"/>
    <w:rsid w:val="1F6E2D6A"/>
    <w:rsid w:val="20417BB5"/>
    <w:rsid w:val="20427645"/>
    <w:rsid w:val="20505621"/>
    <w:rsid w:val="208D1D8F"/>
    <w:rsid w:val="2137706C"/>
    <w:rsid w:val="216F3A48"/>
    <w:rsid w:val="21967F35"/>
    <w:rsid w:val="22BE3D93"/>
    <w:rsid w:val="23AE6D9F"/>
    <w:rsid w:val="24C165A1"/>
    <w:rsid w:val="259346BF"/>
    <w:rsid w:val="2754118A"/>
    <w:rsid w:val="27A44741"/>
    <w:rsid w:val="28661978"/>
    <w:rsid w:val="289E7AC9"/>
    <w:rsid w:val="29E21459"/>
    <w:rsid w:val="2A1E462A"/>
    <w:rsid w:val="2A3B6904"/>
    <w:rsid w:val="2B3B360F"/>
    <w:rsid w:val="2B684118"/>
    <w:rsid w:val="2C4E5CD6"/>
    <w:rsid w:val="2CD62FBF"/>
    <w:rsid w:val="2E627104"/>
    <w:rsid w:val="2F377505"/>
    <w:rsid w:val="30CA2A2B"/>
    <w:rsid w:val="31AA2D91"/>
    <w:rsid w:val="31BD46B6"/>
    <w:rsid w:val="328C4750"/>
    <w:rsid w:val="33165F00"/>
    <w:rsid w:val="33B861C1"/>
    <w:rsid w:val="34E31B36"/>
    <w:rsid w:val="35570510"/>
    <w:rsid w:val="37A9460F"/>
    <w:rsid w:val="38ED1800"/>
    <w:rsid w:val="39096A1E"/>
    <w:rsid w:val="398E7608"/>
    <w:rsid w:val="39A7764A"/>
    <w:rsid w:val="39B62762"/>
    <w:rsid w:val="3A9D11D8"/>
    <w:rsid w:val="3A9D6DFE"/>
    <w:rsid w:val="3CDC3894"/>
    <w:rsid w:val="3D0069E8"/>
    <w:rsid w:val="3D43120E"/>
    <w:rsid w:val="3E263CAA"/>
    <w:rsid w:val="3EEC1C71"/>
    <w:rsid w:val="3EEF6FFF"/>
    <w:rsid w:val="4114428E"/>
    <w:rsid w:val="4204295B"/>
    <w:rsid w:val="458A6D23"/>
    <w:rsid w:val="46845A12"/>
    <w:rsid w:val="47167F48"/>
    <w:rsid w:val="47A707EA"/>
    <w:rsid w:val="47B4754A"/>
    <w:rsid w:val="480C2163"/>
    <w:rsid w:val="486E1516"/>
    <w:rsid w:val="4A13323F"/>
    <w:rsid w:val="4A6242BC"/>
    <w:rsid w:val="4A796C00"/>
    <w:rsid w:val="4CDE39A2"/>
    <w:rsid w:val="4DF84938"/>
    <w:rsid w:val="4E5A5D80"/>
    <w:rsid w:val="5012345E"/>
    <w:rsid w:val="5018191E"/>
    <w:rsid w:val="528C45CC"/>
    <w:rsid w:val="535844AE"/>
    <w:rsid w:val="53902CB7"/>
    <w:rsid w:val="53BB2873"/>
    <w:rsid w:val="54C632F0"/>
    <w:rsid w:val="552813CD"/>
    <w:rsid w:val="56644440"/>
    <w:rsid w:val="582708F3"/>
    <w:rsid w:val="584E52A4"/>
    <w:rsid w:val="58C6010C"/>
    <w:rsid w:val="598002BB"/>
    <w:rsid w:val="59B241EC"/>
    <w:rsid w:val="5A237D40"/>
    <w:rsid w:val="5B7A1069"/>
    <w:rsid w:val="5BB02907"/>
    <w:rsid w:val="5BBC1352"/>
    <w:rsid w:val="5D7A68DA"/>
    <w:rsid w:val="5E040FF1"/>
    <w:rsid w:val="5E175619"/>
    <w:rsid w:val="5E1F3C38"/>
    <w:rsid w:val="5E421FE3"/>
    <w:rsid w:val="5F5E109E"/>
    <w:rsid w:val="5F622C01"/>
    <w:rsid w:val="5FDA624B"/>
    <w:rsid w:val="60167E1E"/>
    <w:rsid w:val="61BB20E0"/>
    <w:rsid w:val="64025D70"/>
    <w:rsid w:val="646541DD"/>
    <w:rsid w:val="64A31301"/>
    <w:rsid w:val="65024493"/>
    <w:rsid w:val="667967BE"/>
    <w:rsid w:val="66C341C3"/>
    <w:rsid w:val="686E5813"/>
    <w:rsid w:val="68896A60"/>
    <w:rsid w:val="6B51162D"/>
    <w:rsid w:val="6BDB09D0"/>
    <w:rsid w:val="6C313697"/>
    <w:rsid w:val="6DB77B2A"/>
    <w:rsid w:val="6E641B01"/>
    <w:rsid w:val="707F0A60"/>
    <w:rsid w:val="71052456"/>
    <w:rsid w:val="712266AF"/>
    <w:rsid w:val="71BB02C3"/>
    <w:rsid w:val="71C52365"/>
    <w:rsid w:val="71EB57A0"/>
    <w:rsid w:val="7290191A"/>
    <w:rsid w:val="729549AA"/>
    <w:rsid w:val="72F86CBC"/>
    <w:rsid w:val="72FF4A0C"/>
    <w:rsid w:val="7343012F"/>
    <w:rsid w:val="74EB4D2A"/>
    <w:rsid w:val="7533598B"/>
    <w:rsid w:val="756D1BE3"/>
    <w:rsid w:val="75A3343A"/>
    <w:rsid w:val="75BB5FF0"/>
    <w:rsid w:val="76850690"/>
    <w:rsid w:val="783764D9"/>
    <w:rsid w:val="78627BCD"/>
    <w:rsid w:val="78DB50B6"/>
    <w:rsid w:val="78F516D7"/>
    <w:rsid w:val="79933269"/>
    <w:rsid w:val="7A0A0063"/>
    <w:rsid w:val="7A527A70"/>
    <w:rsid w:val="7B6E3FBF"/>
    <w:rsid w:val="7BCD76C7"/>
    <w:rsid w:val="7DBF6D54"/>
    <w:rsid w:val="7E1D7893"/>
    <w:rsid w:val="7E4C3377"/>
    <w:rsid w:val="7E850729"/>
    <w:rsid w:val="7ED95058"/>
    <w:rsid w:val="7F1C7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D5F47"/>
  <w15:docId w15:val="{2FD31A4B-C02B-4A25-B234-BEBD8CE3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4925"/>
    <w:pPr>
      <w:widowControl w:val="0"/>
      <w:jc w:val="both"/>
    </w:pPr>
    <w:rPr>
      <w:rFonts w:ascii="等线" w:eastAsia="等线" w:hAnsi="等线"/>
      <w:kern w:val="2"/>
      <w:sz w:val="21"/>
      <w:szCs w:val="22"/>
    </w:rPr>
  </w:style>
  <w:style w:type="paragraph" w:styleId="1">
    <w:name w:val="heading 1"/>
    <w:basedOn w:val="a"/>
    <w:next w:val="a"/>
    <w:link w:val="10"/>
    <w:qFormat/>
    <w:rsid w:val="00946FA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2A4925"/>
    <w:pPr>
      <w:jc w:val="left"/>
    </w:pPr>
  </w:style>
  <w:style w:type="paragraph" w:styleId="a4">
    <w:name w:val="footer"/>
    <w:basedOn w:val="a"/>
    <w:link w:val="a5"/>
    <w:uiPriority w:val="99"/>
    <w:qFormat/>
    <w:rsid w:val="002A4925"/>
    <w:pPr>
      <w:tabs>
        <w:tab w:val="center" w:pos="4153"/>
        <w:tab w:val="right" w:pos="8306"/>
      </w:tabs>
      <w:snapToGrid w:val="0"/>
      <w:jc w:val="left"/>
    </w:pPr>
    <w:rPr>
      <w:sz w:val="18"/>
    </w:rPr>
  </w:style>
  <w:style w:type="paragraph" w:styleId="a6">
    <w:name w:val="header"/>
    <w:basedOn w:val="a"/>
    <w:autoRedefine/>
    <w:qFormat/>
    <w:rsid w:val="002A4925"/>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5">
    <w:name w:val="页脚 字符"/>
    <w:basedOn w:val="a0"/>
    <w:link w:val="a4"/>
    <w:uiPriority w:val="99"/>
    <w:rsid w:val="00212099"/>
    <w:rPr>
      <w:rFonts w:ascii="等线" w:eastAsia="等线" w:hAnsi="等线"/>
      <w:kern w:val="2"/>
      <w:sz w:val="18"/>
      <w:szCs w:val="22"/>
    </w:rPr>
  </w:style>
  <w:style w:type="paragraph" w:styleId="a7">
    <w:name w:val="List Paragraph"/>
    <w:basedOn w:val="a"/>
    <w:uiPriority w:val="99"/>
    <w:rsid w:val="00DA3A9A"/>
    <w:pPr>
      <w:ind w:firstLineChars="200" w:firstLine="420"/>
    </w:pPr>
  </w:style>
  <w:style w:type="character" w:customStyle="1" w:styleId="10">
    <w:name w:val="标题 1 字符"/>
    <w:basedOn w:val="a0"/>
    <w:link w:val="1"/>
    <w:rsid w:val="00946FAA"/>
    <w:rPr>
      <w:rFonts w:ascii="等线" w:eastAsia="等线" w:hAnsi="等线"/>
      <w:b/>
      <w:bCs/>
      <w:kern w:val="44"/>
      <w:sz w:val="44"/>
      <w:szCs w:val="44"/>
    </w:rPr>
  </w:style>
  <w:style w:type="character" w:customStyle="1" w:styleId="apple-converted-space">
    <w:name w:val="apple-converted-space"/>
    <w:basedOn w:val="a0"/>
    <w:rsid w:val="00390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11170">
      <w:bodyDiv w:val="1"/>
      <w:marLeft w:val="0"/>
      <w:marRight w:val="0"/>
      <w:marTop w:val="0"/>
      <w:marBottom w:val="0"/>
      <w:divBdr>
        <w:top w:val="none" w:sz="0" w:space="0" w:color="auto"/>
        <w:left w:val="none" w:sz="0" w:space="0" w:color="auto"/>
        <w:bottom w:val="none" w:sz="0" w:space="0" w:color="auto"/>
        <w:right w:val="none" w:sz="0" w:space="0" w:color="auto"/>
      </w:divBdr>
    </w:div>
    <w:div w:id="1097678587">
      <w:bodyDiv w:val="1"/>
      <w:marLeft w:val="0"/>
      <w:marRight w:val="0"/>
      <w:marTop w:val="0"/>
      <w:marBottom w:val="0"/>
      <w:divBdr>
        <w:top w:val="none" w:sz="0" w:space="0" w:color="auto"/>
        <w:left w:val="none" w:sz="0" w:space="0" w:color="auto"/>
        <w:bottom w:val="none" w:sz="0" w:space="0" w:color="auto"/>
        <w:right w:val="none" w:sz="0" w:space="0" w:color="auto"/>
      </w:divBdr>
    </w:div>
    <w:div w:id="1231385249">
      <w:bodyDiv w:val="1"/>
      <w:marLeft w:val="0"/>
      <w:marRight w:val="0"/>
      <w:marTop w:val="0"/>
      <w:marBottom w:val="0"/>
      <w:divBdr>
        <w:top w:val="none" w:sz="0" w:space="0" w:color="auto"/>
        <w:left w:val="none" w:sz="0" w:space="0" w:color="auto"/>
        <w:bottom w:val="none" w:sz="0" w:space="0" w:color="auto"/>
        <w:right w:val="none" w:sz="0" w:space="0" w:color="auto"/>
      </w:divBdr>
    </w:div>
    <w:div w:id="1764229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ACAFCC-1392-4C7A-B886-16C76ACE7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2938</TotalTime>
  <Pages>7</Pages>
  <Words>1612</Words>
  <Characters>1613</Characters>
  <Application>Microsoft Office Word</Application>
  <DocSecurity>0</DocSecurity>
  <Lines>73</Lines>
  <Paragraphs>33</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511</cp:revision>
  <dcterms:created xsi:type="dcterms:W3CDTF">2023-11-27T06:34:00Z</dcterms:created>
  <dcterms:modified xsi:type="dcterms:W3CDTF">2026-04-24T07:27:00Z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CA8C76099CC8488990F48ACEDBFC6207_12</vt:lpwstr>
  </property>
</Properties>
</file>