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14D" w:rsidRPr="0056404E" w:rsidRDefault="0056404E" w:rsidP="0056404E">
      <w:pPr>
        <w:overflowPunct w:val="0"/>
        <w:adjustRightInd w:val="0"/>
        <w:snapToGrid w:val="0"/>
        <w:spacing w:after="0" w:line="580" w:lineRule="exact"/>
        <w:rPr>
          <w:rFonts w:ascii="仿宋_GB2312" w:eastAsia="仿宋_GB2312" w:hAnsi="Times New Roman" w:cs="Times New Roman" w:hint="eastAsia"/>
          <w:sz w:val="32"/>
          <w:szCs w:val="32"/>
        </w:rPr>
      </w:pPr>
      <w:r w:rsidRPr="0056404E">
        <w:rPr>
          <w:rFonts w:ascii="仿宋_GB2312" w:eastAsia="仿宋_GB2312" w:hAnsi="Times New Roman" w:cs="Times New Roman" w:hint="eastAsia"/>
          <w:sz w:val="32"/>
          <w:szCs w:val="32"/>
        </w:rPr>
        <w:t>附件1：</w:t>
      </w:r>
    </w:p>
    <w:p w:rsidR="002E359D" w:rsidRDefault="00726266" w:rsidP="00BF4867">
      <w:pPr>
        <w:overflowPunct w:val="0"/>
        <w:adjustRightInd w:val="0"/>
        <w:snapToGrid w:val="0"/>
        <w:spacing w:after="0" w:line="7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在河南省土地估价师协会</w:t>
      </w:r>
    </w:p>
    <w:p w:rsidR="002E359D" w:rsidRDefault="00726266" w:rsidP="0056404E">
      <w:pPr>
        <w:overflowPunct w:val="0"/>
        <w:adjustRightInd w:val="0"/>
        <w:snapToGrid w:val="0"/>
        <w:spacing w:afterLines="50" w:line="7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第五届会员代表大会上的讲话</w:t>
      </w:r>
    </w:p>
    <w:p w:rsidR="002E359D" w:rsidRDefault="00BF4867">
      <w:pPr>
        <w:overflowPunct w:val="0"/>
        <w:adjustRightInd w:val="0"/>
        <w:snapToGrid w:val="0"/>
        <w:spacing w:after="0" w:line="580" w:lineRule="exact"/>
        <w:jc w:val="center"/>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河南省自然资源厅副厅长</w:t>
      </w:r>
      <w:r>
        <w:rPr>
          <w:rFonts w:ascii="Times New Roman" w:eastAsia="仿宋_GB2312" w:hAnsi="Times New Roman" w:cs="Times New Roman" w:hint="eastAsia"/>
          <w:sz w:val="36"/>
          <w:szCs w:val="36"/>
        </w:rPr>
        <w:t xml:space="preserve"> </w:t>
      </w:r>
      <w:r w:rsidR="00814FAF">
        <w:rPr>
          <w:rFonts w:ascii="Times New Roman" w:eastAsia="仿宋_GB2312" w:hAnsi="Times New Roman" w:cs="Times New Roman"/>
          <w:sz w:val="36"/>
          <w:szCs w:val="36"/>
        </w:rPr>
        <w:t>刘大全</w:t>
      </w:r>
    </w:p>
    <w:p w:rsidR="00814FAF" w:rsidRDefault="00814FAF">
      <w:pPr>
        <w:overflowPunct w:val="0"/>
        <w:adjustRightInd w:val="0"/>
        <w:snapToGrid w:val="0"/>
        <w:spacing w:after="0" w:line="580" w:lineRule="exact"/>
        <w:jc w:val="center"/>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w:t>
      </w:r>
      <w:r>
        <w:rPr>
          <w:rFonts w:ascii="Times New Roman" w:eastAsia="仿宋_GB2312" w:hAnsi="Times New Roman" w:cs="Times New Roman" w:hint="eastAsia"/>
          <w:sz w:val="36"/>
          <w:szCs w:val="36"/>
        </w:rPr>
        <w:t>2025</w:t>
      </w:r>
      <w:r>
        <w:rPr>
          <w:rFonts w:ascii="Times New Roman" w:eastAsia="仿宋_GB2312" w:hAnsi="Times New Roman" w:cs="Times New Roman" w:hint="eastAsia"/>
          <w:sz w:val="36"/>
          <w:szCs w:val="36"/>
        </w:rPr>
        <w:t>年</w:t>
      </w:r>
      <w:r>
        <w:rPr>
          <w:rFonts w:ascii="Times New Roman" w:eastAsia="仿宋_GB2312" w:hAnsi="Times New Roman" w:cs="Times New Roman" w:hint="eastAsia"/>
          <w:sz w:val="36"/>
          <w:szCs w:val="36"/>
        </w:rPr>
        <w:t>9</w:t>
      </w:r>
      <w:r>
        <w:rPr>
          <w:rFonts w:ascii="Times New Roman" w:eastAsia="仿宋_GB2312" w:hAnsi="Times New Roman" w:cs="Times New Roman" w:hint="eastAsia"/>
          <w:sz w:val="36"/>
          <w:szCs w:val="36"/>
        </w:rPr>
        <w:t>月</w:t>
      </w:r>
      <w:r>
        <w:rPr>
          <w:rFonts w:ascii="Times New Roman" w:eastAsia="仿宋_GB2312" w:hAnsi="Times New Roman" w:cs="Times New Roman" w:hint="eastAsia"/>
          <w:sz w:val="36"/>
          <w:szCs w:val="36"/>
        </w:rPr>
        <w:t>17</w:t>
      </w:r>
      <w:r>
        <w:rPr>
          <w:rFonts w:ascii="Times New Roman" w:eastAsia="仿宋_GB2312" w:hAnsi="Times New Roman" w:cs="Times New Roman" w:hint="eastAsia"/>
          <w:sz w:val="36"/>
          <w:szCs w:val="36"/>
        </w:rPr>
        <w:t>日）</w:t>
      </w:r>
    </w:p>
    <w:p w:rsidR="005A1777" w:rsidRDefault="005A1777" w:rsidP="00AD4849">
      <w:pPr>
        <w:overflowPunct w:val="0"/>
        <w:adjustRightInd w:val="0"/>
        <w:snapToGrid w:val="0"/>
        <w:spacing w:after="0" w:line="360" w:lineRule="auto"/>
        <w:ind w:firstLineChars="200" w:firstLine="640"/>
        <w:jc w:val="both"/>
        <w:rPr>
          <w:rFonts w:ascii="仿宋_GB2312" w:eastAsia="仿宋_GB2312" w:hAnsi="Times New Roman" w:cs="Times New Roman"/>
          <w:sz w:val="32"/>
          <w:szCs w:val="32"/>
        </w:rPr>
      </w:pPr>
    </w:p>
    <w:p w:rsidR="002E359D" w:rsidRPr="00AD4849" w:rsidRDefault="00726266" w:rsidP="00760278">
      <w:pPr>
        <w:overflowPunct w:val="0"/>
        <w:adjustRightInd w:val="0"/>
        <w:snapToGrid w:val="0"/>
        <w:spacing w:after="0" w:line="360" w:lineRule="auto"/>
        <w:jc w:val="both"/>
        <w:rPr>
          <w:rFonts w:ascii="仿宋_GB2312" w:eastAsia="仿宋_GB2312" w:hAnsi="Times New Roman" w:cs="Times New Roman"/>
          <w:sz w:val="32"/>
          <w:szCs w:val="32"/>
        </w:rPr>
      </w:pPr>
      <w:r w:rsidRPr="00AD4849">
        <w:rPr>
          <w:rFonts w:ascii="仿宋_GB2312" w:eastAsia="仿宋_GB2312" w:hAnsi="Times New Roman" w:cs="Times New Roman" w:hint="eastAsia"/>
          <w:sz w:val="32"/>
          <w:szCs w:val="32"/>
        </w:rPr>
        <w:t>各位代表、各位嘉宾，同志们：</w:t>
      </w:r>
    </w:p>
    <w:p w:rsidR="002E359D" w:rsidRPr="00AD4849" w:rsidRDefault="00726266" w:rsidP="00AD4849">
      <w:pPr>
        <w:overflowPunct w:val="0"/>
        <w:adjustRightInd w:val="0"/>
        <w:snapToGrid w:val="0"/>
        <w:spacing w:after="0" w:line="360" w:lineRule="auto"/>
        <w:ind w:firstLineChars="200" w:firstLine="640"/>
        <w:jc w:val="both"/>
        <w:rPr>
          <w:rFonts w:ascii="仿宋_GB2312" w:eastAsia="仿宋_GB2312" w:hAnsi="Times New Roman" w:cs="Times New Roman"/>
          <w:sz w:val="32"/>
          <w:szCs w:val="32"/>
        </w:rPr>
      </w:pPr>
      <w:r w:rsidRPr="00AD4849">
        <w:rPr>
          <w:rFonts w:ascii="仿宋_GB2312" w:eastAsia="仿宋_GB2312" w:hAnsi="Times New Roman" w:cs="Times New Roman" w:hint="eastAsia"/>
          <w:sz w:val="32"/>
          <w:szCs w:val="32"/>
        </w:rPr>
        <w:t>大家好！</w:t>
      </w:r>
    </w:p>
    <w:p w:rsidR="002E359D" w:rsidRPr="00AD4849" w:rsidRDefault="00726266" w:rsidP="00AD4849">
      <w:pPr>
        <w:overflowPunct w:val="0"/>
        <w:adjustRightInd w:val="0"/>
        <w:snapToGrid w:val="0"/>
        <w:spacing w:after="0" w:line="360" w:lineRule="auto"/>
        <w:ind w:firstLineChars="200" w:firstLine="640"/>
        <w:jc w:val="both"/>
        <w:rPr>
          <w:rFonts w:ascii="仿宋_GB2312" w:eastAsia="仿宋_GB2312" w:hAnsi="Times New Roman" w:cs="Times New Roman"/>
          <w:sz w:val="32"/>
          <w:szCs w:val="32"/>
        </w:rPr>
      </w:pPr>
      <w:r w:rsidRPr="00AD4849">
        <w:rPr>
          <w:rFonts w:ascii="仿宋_GB2312" w:eastAsia="仿宋_GB2312" w:hAnsi="Times New Roman" w:cs="Times New Roman" w:hint="eastAsia"/>
          <w:sz w:val="32"/>
          <w:szCs w:val="32"/>
        </w:rPr>
        <w:t>今天，河南省土地估价师协会第五届会员代表大会在此隆重召开，进行换届和更名工作，这是我省土地估价行业发展历程中的一件大事，标志着协会发展迈入了新阶段、开启了新征程。在此，我谨代表</w:t>
      </w:r>
      <w:r w:rsidR="00AB2B82" w:rsidRPr="00AD4849">
        <w:rPr>
          <w:rFonts w:ascii="仿宋_GB2312" w:eastAsia="仿宋_GB2312" w:hAnsi="Times New Roman" w:cs="Times New Roman" w:hint="eastAsia"/>
          <w:sz w:val="32"/>
          <w:szCs w:val="32"/>
        </w:rPr>
        <w:t>河南</w:t>
      </w:r>
      <w:r w:rsidRPr="00AD4849">
        <w:rPr>
          <w:rFonts w:ascii="仿宋_GB2312" w:eastAsia="仿宋_GB2312" w:hAnsi="Times New Roman" w:cs="Times New Roman" w:hint="eastAsia"/>
          <w:sz w:val="32"/>
          <w:szCs w:val="32"/>
        </w:rPr>
        <w:t xml:space="preserve">省自然资源厅，对大会的顺利召开表示热烈的祝贺！向长期以来关心支持我省自然资源事业发展的中国土地估价师与土地登记代理人协会表示衷心的感谢！向新当选的协会领导班子和全体理事，表示诚挚的祝贺！ </w:t>
      </w:r>
    </w:p>
    <w:p w:rsidR="002E359D" w:rsidRPr="00AD4849" w:rsidRDefault="00726266" w:rsidP="00AD4849">
      <w:pPr>
        <w:overflowPunct w:val="0"/>
        <w:adjustRightInd w:val="0"/>
        <w:snapToGrid w:val="0"/>
        <w:spacing w:after="0" w:line="360" w:lineRule="auto"/>
        <w:ind w:firstLineChars="200" w:firstLine="640"/>
        <w:jc w:val="both"/>
        <w:rPr>
          <w:rFonts w:ascii="仿宋_GB2312" w:eastAsia="仿宋_GB2312" w:hAnsi="Times New Roman" w:cs="Times New Roman"/>
          <w:sz w:val="32"/>
          <w:szCs w:val="32"/>
        </w:rPr>
      </w:pPr>
      <w:r w:rsidRPr="00AD4849">
        <w:rPr>
          <w:rFonts w:ascii="仿宋_GB2312" w:eastAsia="仿宋_GB2312" w:hAnsi="Times New Roman" w:cs="Times New Roman" w:hint="eastAsia"/>
          <w:sz w:val="32"/>
          <w:szCs w:val="32"/>
        </w:rPr>
        <w:t>河南省土地估价师协会自成立</w:t>
      </w:r>
      <w:r w:rsidRPr="00AD4849">
        <w:rPr>
          <w:rFonts w:ascii="Times New Roman" w:eastAsia="仿宋_GB2312" w:hAnsi="Times New Roman" w:cs="Times New Roman"/>
          <w:sz w:val="32"/>
          <w:szCs w:val="32"/>
        </w:rPr>
        <w:t>25</w:t>
      </w:r>
      <w:r w:rsidRPr="00AD4849">
        <w:rPr>
          <w:rFonts w:ascii="仿宋_GB2312" w:eastAsia="仿宋_GB2312" w:hAnsi="Times New Roman" w:cs="Times New Roman" w:hint="eastAsia"/>
          <w:sz w:val="32"/>
          <w:szCs w:val="32"/>
        </w:rPr>
        <w:t>年来，在服务行业发展、规范市场秩序、加强队伍建设等方面发挥了重要作用。同时，我们也要清醒地看到，当前估价行业仍面临新的挑战</w:t>
      </w:r>
      <w:r w:rsidR="00F06332">
        <w:rPr>
          <w:rFonts w:ascii="仿宋_GB2312" w:eastAsia="仿宋_GB2312" w:hAnsi="Times New Roman" w:cs="Times New Roman" w:hint="eastAsia"/>
          <w:sz w:val="32"/>
          <w:szCs w:val="32"/>
        </w:rPr>
        <w:t>：</w:t>
      </w:r>
      <w:r w:rsidRPr="00AD4849">
        <w:rPr>
          <w:rFonts w:ascii="仿宋_GB2312" w:eastAsia="仿宋_GB2312" w:hAnsi="Times New Roman" w:cs="Times New Roman" w:hint="eastAsia"/>
          <w:sz w:val="32"/>
          <w:szCs w:val="32"/>
        </w:rPr>
        <w:t>随着新产业新业态的发展，传统估价模式亟待加快转型创新；金融监管趋严趋细、资产类型日益丰富，对估价的专业性、合规性提出了更高要求；行业内仍存在部分机构执业不规范、服务质量差等问题，</w:t>
      </w:r>
      <w:r w:rsidRPr="00AD4849">
        <w:rPr>
          <w:rFonts w:ascii="仿宋_GB2312" w:eastAsia="仿宋_GB2312" w:hAnsi="Times New Roman" w:cs="Times New Roman" w:hint="eastAsia"/>
          <w:sz w:val="32"/>
          <w:szCs w:val="32"/>
        </w:rPr>
        <w:lastRenderedPageBreak/>
        <w:t>需要加快整治。</w:t>
      </w:r>
    </w:p>
    <w:p w:rsidR="002E359D" w:rsidRPr="00AD4849" w:rsidRDefault="00726266" w:rsidP="00AD4849">
      <w:pPr>
        <w:overflowPunct w:val="0"/>
        <w:adjustRightInd w:val="0"/>
        <w:snapToGrid w:val="0"/>
        <w:spacing w:after="0" w:line="360" w:lineRule="auto"/>
        <w:ind w:firstLineChars="200" w:firstLine="640"/>
        <w:jc w:val="both"/>
        <w:rPr>
          <w:rFonts w:ascii="仿宋_GB2312" w:eastAsia="仿宋_GB2312" w:hAnsi="Times New Roman" w:cs="Times New Roman"/>
          <w:sz w:val="32"/>
          <w:szCs w:val="32"/>
        </w:rPr>
      </w:pPr>
      <w:r w:rsidRPr="00AD4849">
        <w:rPr>
          <w:rFonts w:ascii="仿宋_GB2312" w:eastAsia="仿宋_GB2312" w:hAnsi="Times New Roman" w:cs="Times New Roman" w:hint="eastAsia"/>
          <w:sz w:val="32"/>
          <w:szCs w:val="32"/>
        </w:rPr>
        <w:t>此次</w:t>
      </w:r>
      <w:r w:rsidR="003365A6" w:rsidRPr="00AD4849">
        <w:rPr>
          <w:rFonts w:ascii="仿宋_GB2312" w:eastAsia="仿宋_GB2312" w:hAnsi="Times New Roman" w:cs="Times New Roman" w:hint="eastAsia"/>
          <w:sz w:val="32"/>
          <w:szCs w:val="32"/>
        </w:rPr>
        <w:t>协会</w:t>
      </w:r>
      <w:r w:rsidRPr="00AD4849">
        <w:rPr>
          <w:rFonts w:ascii="仿宋_GB2312" w:eastAsia="仿宋_GB2312" w:hAnsi="Times New Roman" w:cs="Times New Roman" w:hint="eastAsia"/>
          <w:sz w:val="32"/>
          <w:szCs w:val="32"/>
        </w:rPr>
        <w:t>更名为“河南省自然资源评价评估行业协会”，不仅仅是名称的变更，更是职责的拓展和使命的升华。这是协会顺应自然资源管理体制改革、服务生态文明建设的必然要求，也是推动土地估价行业转型升级、实现高质量发展的关键举措。新班子、新起点，希望协会和新一届领导班子扛起责任、主动作为，实现行业高质量发展，促进社会高效能治理。</w:t>
      </w:r>
    </w:p>
    <w:p w:rsidR="002E359D" w:rsidRPr="00AD4849" w:rsidRDefault="00726266" w:rsidP="00AD4849">
      <w:pPr>
        <w:overflowPunct w:val="0"/>
        <w:adjustRightInd w:val="0"/>
        <w:snapToGrid w:val="0"/>
        <w:spacing w:after="0" w:line="360" w:lineRule="auto"/>
        <w:ind w:firstLineChars="200" w:firstLine="640"/>
        <w:jc w:val="both"/>
        <w:rPr>
          <w:rFonts w:ascii="仿宋_GB2312" w:eastAsia="仿宋_GB2312" w:hAnsi="Times New Roman" w:cs="Times New Roman"/>
          <w:sz w:val="32"/>
          <w:szCs w:val="32"/>
        </w:rPr>
      </w:pPr>
      <w:r w:rsidRPr="00E03542">
        <w:rPr>
          <w:rFonts w:ascii="黑体" w:eastAsia="黑体" w:hAnsi="黑体" w:cs="Times New Roman" w:hint="eastAsia"/>
          <w:sz w:val="32"/>
          <w:szCs w:val="32"/>
        </w:rPr>
        <w:t>一要以“党建”领行业方向，锚定发展政治坐标。</w:t>
      </w:r>
      <w:r w:rsidRPr="00AD4849">
        <w:rPr>
          <w:rFonts w:ascii="仿宋_GB2312" w:eastAsia="仿宋_GB2312" w:hAnsi="Times New Roman" w:cs="Times New Roman" w:hint="eastAsia"/>
          <w:sz w:val="32"/>
          <w:szCs w:val="32"/>
        </w:rPr>
        <w:t>习近平总书记强调，要突出抓好新经济组织、新社会组织、新就业群体党的建设，不断增强党在新兴领域的号召力</w:t>
      </w:r>
      <w:r w:rsidR="00565E88" w:rsidRPr="00AD4849">
        <w:rPr>
          <w:rFonts w:ascii="仿宋_GB2312" w:eastAsia="仿宋_GB2312" w:hAnsi="Times New Roman" w:cs="Times New Roman" w:hint="eastAsia"/>
          <w:sz w:val="32"/>
          <w:szCs w:val="32"/>
        </w:rPr>
        <w:t>、</w:t>
      </w:r>
      <w:r w:rsidRPr="00AD4849">
        <w:rPr>
          <w:rFonts w:ascii="仿宋_GB2312" w:eastAsia="仿宋_GB2312" w:hAnsi="Times New Roman" w:cs="Times New Roman" w:hint="eastAsia"/>
          <w:sz w:val="32"/>
          <w:szCs w:val="32"/>
        </w:rPr>
        <w:t>凝聚力</w:t>
      </w:r>
      <w:r w:rsidR="00565E88" w:rsidRPr="00AD4849">
        <w:rPr>
          <w:rFonts w:ascii="仿宋_GB2312" w:eastAsia="仿宋_GB2312" w:hAnsi="Times New Roman" w:cs="Times New Roman" w:hint="eastAsia"/>
          <w:sz w:val="32"/>
          <w:szCs w:val="32"/>
        </w:rPr>
        <w:t>、</w:t>
      </w:r>
      <w:r w:rsidRPr="00AD4849">
        <w:rPr>
          <w:rFonts w:ascii="仿宋_GB2312" w:eastAsia="仿宋_GB2312" w:hAnsi="Times New Roman" w:cs="Times New Roman" w:hint="eastAsia"/>
          <w:sz w:val="32"/>
          <w:szCs w:val="32"/>
        </w:rPr>
        <w:t>影响力。省委十一届九次全会将加强新兴领域党建工作写入会议决定，并纳入党建引领基层高效能治理专项行动。协会要始终将政治建设摆在首位，加强协会党建工作，充分发挥协会党组织的政治核心和引领作用，团结带领全体会员深刻领会贯彻国家大政方针，确保协会始终听党话、跟党走，以高质量党建引领保障行业高质量发展。</w:t>
      </w:r>
    </w:p>
    <w:p w:rsidR="002E359D" w:rsidRPr="00AD4849" w:rsidRDefault="00726266" w:rsidP="00AD4849">
      <w:pPr>
        <w:overflowPunct w:val="0"/>
        <w:adjustRightInd w:val="0"/>
        <w:snapToGrid w:val="0"/>
        <w:spacing w:after="0" w:line="360" w:lineRule="auto"/>
        <w:ind w:firstLineChars="200" w:firstLine="640"/>
        <w:jc w:val="both"/>
        <w:rPr>
          <w:rFonts w:ascii="仿宋_GB2312" w:eastAsia="仿宋_GB2312" w:hAnsi="Times New Roman" w:cs="Times New Roman"/>
          <w:sz w:val="32"/>
          <w:szCs w:val="32"/>
        </w:rPr>
      </w:pPr>
      <w:r w:rsidRPr="00E03542">
        <w:rPr>
          <w:rFonts w:ascii="黑体" w:eastAsia="黑体" w:hAnsi="黑体" w:cs="Times New Roman" w:hint="eastAsia"/>
          <w:sz w:val="32"/>
          <w:szCs w:val="32"/>
        </w:rPr>
        <w:t>二要以“守正”立行业之本，筑牢执业规范底线。</w:t>
      </w:r>
      <w:r w:rsidRPr="00AD4849">
        <w:rPr>
          <w:rFonts w:ascii="仿宋_GB2312" w:eastAsia="仿宋_GB2312" w:hAnsi="Times New Roman" w:cs="Times New Roman" w:hint="eastAsia"/>
          <w:sz w:val="32"/>
          <w:szCs w:val="32"/>
        </w:rPr>
        <w:t>去年以来，审计部门已经开始关注估价行业管理问题，提出了一些问题，要引起我们高度重视。协会</w:t>
      </w:r>
      <w:r w:rsidRPr="00AD4849">
        <w:rPr>
          <w:rFonts w:ascii="仿宋_GB2312" w:eastAsia="仿宋_GB2312" w:hAnsi="Times New Roman" w:cs="Times New Roman" w:hint="eastAsia"/>
          <w:bCs/>
          <w:sz w:val="32"/>
          <w:szCs w:val="32"/>
        </w:rPr>
        <w:t>要</w:t>
      </w:r>
      <w:r w:rsidRPr="00AD4849">
        <w:rPr>
          <w:rFonts w:ascii="仿宋_GB2312" w:eastAsia="仿宋_GB2312" w:hAnsi="Times New Roman" w:cs="Times New Roman" w:hint="eastAsia"/>
          <w:sz w:val="32"/>
          <w:szCs w:val="32"/>
        </w:rPr>
        <w:t>认真落实省委社会工作部、省民政厅对协会管理的相关要求，进一步优化成员构成与职责分工，完善议事规则、决策程序与监督机制，确保协会健康、有序、高效运</w:t>
      </w:r>
      <w:r w:rsidRPr="00AD4849">
        <w:rPr>
          <w:rFonts w:ascii="仿宋_GB2312" w:eastAsia="仿宋_GB2312" w:hAnsi="Times New Roman" w:cs="Times New Roman" w:hint="eastAsia"/>
          <w:sz w:val="32"/>
          <w:szCs w:val="32"/>
        </w:rPr>
        <w:lastRenderedPageBreak/>
        <w:t>行。</w:t>
      </w:r>
      <w:r w:rsidRPr="00AD4849">
        <w:rPr>
          <w:rFonts w:ascii="仿宋_GB2312" w:eastAsia="仿宋_GB2312" w:hAnsi="Times New Roman" w:cs="Times New Roman" w:hint="eastAsia"/>
          <w:bCs/>
          <w:sz w:val="32"/>
          <w:szCs w:val="32"/>
        </w:rPr>
        <w:t>要全面学习贯彻</w:t>
      </w:r>
      <w:r w:rsidRPr="00AD4849">
        <w:rPr>
          <w:rFonts w:ascii="仿宋_GB2312" w:eastAsia="仿宋_GB2312" w:hAnsi="Times New Roman" w:cs="Times New Roman" w:hint="eastAsia"/>
          <w:sz w:val="32"/>
          <w:szCs w:val="32"/>
        </w:rPr>
        <w:t>中国土地估价师与土地登记代理人协会关于行业自律的相关要求，完善行业自律机制，细化估价执业标准和操作流程，加强对会员单位的监督管理，引导机构和从业人员坚守“独立、客观、公正”的执业原则，坚决杜绝虚假估价、违规操作等行为，以规范执业赢得市场信任，以优质服务维护行业公信力。厅利用处要加强</w:t>
      </w:r>
      <w:r w:rsidR="00BE6781" w:rsidRPr="00AD4849">
        <w:rPr>
          <w:rFonts w:ascii="仿宋_GB2312" w:eastAsia="仿宋_GB2312" w:hAnsi="Times New Roman" w:cs="Times New Roman" w:hint="eastAsia"/>
          <w:sz w:val="32"/>
          <w:szCs w:val="32"/>
        </w:rPr>
        <w:t>对协会的</w:t>
      </w:r>
      <w:r w:rsidRPr="00AD4849">
        <w:rPr>
          <w:rFonts w:ascii="仿宋_GB2312" w:eastAsia="仿宋_GB2312" w:hAnsi="Times New Roman" w:cs="Times New Roman" w:hint="eastAsia"/>
          <w:sz w:val="32"/>
          <w:szCs w:val="32"/>
        </w:rPr>
        <w:t>业务指导和</w:t>
      </w:r>
      <w:r w:rsidR="00BE6781" w:rsidRPr="00AD4849">
        <w:rPr>
          <w:rFonts w:ascii="仿宋_GB2312" w:eastAsia="仿宋_GB2312" w:hAnsi="Times New Roman" w:cs="Times New Roman" w:hint="eastAsia"/>
          <w:sz w:val="32"/>
          <w:szCs w:val="32"/>
        </w:rPr>
        <w:t>监督管理</w:t>
      </w:r>
      <w:r w:rsidRPr="00AD4849">
        <w:rPr>
          <w:rFonts w:ascii="仿宋_GB2312" w:eastAsia="仿宋_GB2312" w:hAnsi="Times New Roman" w:cs="Times New Roman" w:hint="eastAsia"/>
          <w:sz w:val="32"/>
          <w:szCs w:val="32"/>
        </w:rPr>
        <w:t>，推动行业管理再上新台阶。</w:t>
      </w:r>
    </w:p>
    <w:p w:rsidR="002E359D" w:rsidRPr="00AD4849" w:rsidRDefault="00726266" w:rsidP="00AD4849">
      <w:pPr>
        <w:overflowPunct w:val="0"/>
        <w:adjustRightInd w:val="0"/>
        <w:snapToGrid w:val="0"/>
        <w:spacing w:after="0" w:line="360" w:lineRule="auto"/>
        <w:ind w:firstLineChars="200" w:firstLine="640"/>
        <w:jc w:val="both"/>
        <w:rPr>
          <w:rFonts w:ascii="仿宋_GB2312" w:eastAsia="仿宋_GB2312" w:hAnsi="Times New Roman" w:cs="Times New Roman"/>
          <w:sz w:val="32"/>
          <w:szCs w:val="32"/>
        </w:rPr>
      </w:pPr>
      <w:r w:rsidRPr="00E03542">
        <w:rPr>
          <w:rFonts w:ascii="黑体" w:eastAsia="黑体" w:hAnsi="黑体" w:cs="Times New Roman" w:hint="eastAsia"/>
          <w:sz w:val="32"/>
          <w:szCs w:val="32"/>
        </w:rPr>
        <w:t>三要以“创新”强行业之力，激活发展内生动力。</w:t>
      </w:r>
      <w:r w:rsidRPr="00AD4849">
        <w:rPr>
          <w:rFonts w:ascii="仿宋_GB2312" w:eastAsia="仿宋_GB2312" w:hAnsi="Times New Roman" w:cs="Times New Roman" w:hint="eastAsia"/>
          <w:bCs/>
          <w:sz w:val="32"/>
          <w:szCs w:val="32"/>
        </w:rPr>
        <w:t>要主动适应自然资源行业变革，围绕自然资源资产管理职责，拓展业务领域，完善技术标准体系，推动大数据、人工智能等新技术与传统估价业务深度融合，探索新型资产估价方法，全面提升服务政府、服务市场、服务社会的能力。要加强从业人员培训，提升从业人员的技术水平和综合素质，培养一批既懂专业又懂创新的复合型人才，推动估价行业从“传统服务”向“智慧服务”转型。要主动“走出</w:t>
      </w:r>
      <w:r w:rsidRPr="00AD4849">
        <w:rPr>
          <w:rFonts w:ascii="仿宋_GB2312" w:eastAsia="仿宋_GB2312" w:hAnsi="Times New Roman" w:cs="Times New Roman" w:hint="eastAsia"/>
          <w:sz w:val="32"/>
          <w:szCs w:val="32"/>
        </w:rPr>
        <w:t>去”，加强与省内外兄弟协会、科研院所、高等院校的横向联系，促进产学研用深度融合，形成信息互通、工作协同、优势互补的良好格局。</w:t>
      </w:r>
    </w:p>
    <w:p w:rsidR="002E359D" w:rsidRPr="00AD4849" w:rsidRDefault="00726266" w:rsidP="00AD4849">
      <w:pPr>
        <w:overflowPunct w:val="0"/>
        <w:adjustRightInd w:val="0"/>
        <w:snapToGrid w:val="0"/>
        <w:spacing w:after="0" w:line="360" w:lineRule="auto"/>
        <w:ind w:firstLineChars="200" w:firstLine="640"/>
        <w:jc w:val="both"/>
        <w:rPr>
          <w:rFonts w:ascii="仿宋_GB2312" w:eastAsia="仿宋_GB2312" w:hAnsi="Times New Roman" w:cs="Times New Roman"/>
          <w:sz w:val="32"/>
          <w:szCs w:val="32"/>
        </w:rPr>
      </w:pPr>
      <w:r w:rsidRPr="00E03542">
        <w:rPr>
          <w:rFonts w:ascii="黑体" w:eastAsia="黑体" w:hAnsi="黑体" w:cs="Times New Roman" w:hint="eastAsia"/>
          <w:sz w:val="32"/>
          <w:szCs w:val="32"/>
        </w:rPr>
        <w:t>四要以“服务”聚行业之心，当好政企桥梁纽带。</w:t>
      </w:r>
      <w:r w:rsidRPr="009F6035">
        <w:rPr>
          <w:rFonts w:ascii="仿宋_GB2312" w:eastAsia="仿宋_GB2312" w:hAnsi="Times New Roman" w:cs="Times New Roman" w:hint="eastAsia"/>
          <w:sz w:val="32"/>
          <w:szCs w:val="32"/>
        </w:rPr>
        <w:t>一方面，</w:t>
      </w:r>
      <w:r w:rsidRPr="00AD4849">
        <w:rPr>
          <w:rFonts w:ascii="仿宋_GB2312" w:eastAsia="仿宋_GB2312" w:hAnsi="Times New Roman" w:cs="Times New Roman" w:hint="eastAsia"/>
          <w:bCs/>
          <w:sz w:val="32"/>
          <w:szCs w:val="32"/>
        </w:rPr>
        <w:t>要</w:t>
      </w:r>
      <w:r w:rsidRPr="00AD4849">
        <w:rPr>
          <w:rFonts w:ascii="仿宋_GB2312" w:eastAsia="仿宋_GB2312" w:hAnsi="Times New Roman" w:cs="Times New Roman" w:hint="eastAsia"/>
          <w:sz w:val="32"/>
          <w:szCs w:val="32"/>
        </w:rPr>
        <w:t>坚决贯彻落实中央关于行业协会商会改革发展的总体要求，准确把握“脱钩不脱管”的原则内涵，围绕自然资源管理对估价行业的要求，组织力量开展前瞻性、战略性、应用性课题研究，积</w:t>
      </w:r>
      <w:r w:rsidRPr="00AD4849">
        <w:rPr>
          <w:rFonts w:ascii="仿宋_GB2312" w:eastAsia="仿宋_GB2312" w:hAnsi="Times New Roman" w:cs="Times New Roman" w:hint="eastAsia"/>
          <w:sz w:val="32"/>
          <w:szCs w:val="32"/>
        </w:rPr>
        <w:lastRenderedPageBreak/>
        <w:t>极向行政主管部门反映行业诉求、提出真知灼见，为政策制定提供真实、准确的参考，破解行业发展难题。</w:t>
      </w:r>
      <w:r w:rsidRPr="009F6035">
        <w:rPr>
          <w:rFonts w:ascii="仿宋_GB2312" w:eastAsia="仿宋_GB2312" w:hAnsi="Times New Roman" w:cs="Times New Roman" w:hint="eastAsia"/>
          <w:sz w:val="32"/>
          <w:szCs w:val="32"/>
        </w:rPr>
        <w:t>另一方面，</w:t>
      </w:r>
      <w:r w:rsidRPr="00AD4849">
        <w:rPr>
          <w:rFonts w:ascii="仿宋_GB2312" w:eastAsia="仿宋_GB2312" w:hAnsi="Times New Roman" w:cs="Times New Roman" w:hint="eastAsia"/>
          <w:bCs/>
          <w:sz w:val="32"/>
          <w:szCs w:val="32"/>
        </w:rPr>
        <w:t>要</w:t>
      </w:r>
      <w:r w:rsidR="005D34B5" w:rsidRPr="00AD4849">
        <w:rPr>
          <w:rFonts w:ascii="仿宋_GB2312" w:eastAsia="仿宋_GB2312" w:hAnsi="Times New Roman" w:cs="Times New Roman" w:hint="eastAsia"/>
          <w:sz w:val="32"/>
          <w:szCs w:val="32"/>
        </w:rPr>
        <w:t>聚焦企业急难愁盼，搭建技术交流、人才培训、</w:t>
      </w:r>
      <w:r w:rsidRPr="00AD4849">
        <w:rPr>
          <w:rFonts w:ascii="仿宋_GB2312" w:eastAsia="仿宋_GB2312" w:hAnsi="Times New Roman" w:cs="Times New Roman" w:hint="eastAsia"/>
          <w:sz w:val="32"/>
          <w:szCs w:val="32"/>
        </w:rPr>
        <w:t>资源对接平台，为估价机构提供精准服务和资源支持，推动形成“政府引导、协会自律、企业参与”的良性互动格局。</w:t>
      </w:r>
    </w:p>
    <w:p w:rsidR="002E359D" w:rsidRPr="00AD4849" w:rsidRDefault="00726266" w:rsidP="00AD4849">
      <w:pPr>
        <w:overflowPunct w:val="0"/>
        <w:adjustRightInd w:val="0"/>
        <w:snapToGrid w:val="0"/>
        <w:spacing w:after="0" w:line="360" w:lineRule="auto"/>
        <w:ind w:firstLineChars="200" w:firstLine="640"/>
        <w:jc w:val="both"/>
        <w:rPr>
          <w:rFonts w:ascii="仿宋_GB2312" w:eastAsia="仿宋_GB2312" w:hAnsi="Times New Roman" w:cs="Times New Roman"/>
          <w:sz w:val="32"/>
          <w:szCs w:val="32"/>
        </w:rPr>
      </w:pPr>
      <w:r w:rsidRPr="00AD4849">
        <w:rPr>
          <w:rFonts w:ascii="仿宋_GB2312" w:eastAsia="仿宋_GB2312" w:hAnsi="Times New Roman" w:cs="Times New Roman" w:hint="eastAsia"/>
          <w:sz w:val="32"/>
          <w:szCs w:val="32"/>
        </w:rPr>
        <w:t>作为业务主管单位，省自然资源厅将认真落实中央和省委关于加强新社会组织管理的相关要求，大力支持协会依法依规依章程开展工作，做到“服务到位、支持到位、监管到位”。最后，祝愿新一届协会领导班子开业大吉</w:t>
      </w:r>
      <w:bookmarkStart w:id="0" w:name="_GoBack"/>
      <w:bookmarkEnd w:id="0"/>
      <w:r w:rsidRPr="00AD4849">
        <w:rPr>
          <w:rFonts w:ascii="仿宋_GB2312" w:eastAsia="仿宋_GB2312" w:hAnsi="Times New Roman" w:cs="Times New Roman" w:hint="eastAsia"/>
          <w:sz w:val="32"/>
          <w:szCs w:val="32"/>
        </w:rPr>
        <w:t>、再创佳绩！祝愿各位嘉宾身体健康、工作顺利！祝愿各位同仁在新的发展阶段，携手共进、共谋新篇，为奋力谱写中原大地推进中国式现代化新篇章贡献更多力量！</w:t>
      </w:r>
    </w:p>
    <w:p w:rsidR="002E359D" w:rsidRPr="00AD4849" w:rsidRDefault="00726266" w:rsidP="00AD4849">
      <w:pPr>
        <w:overflowPunct w:val="0"/>
        <w:adjustRightInd w:val="0"/>
        <w:snapToGrid w:val="0"/>
        <w:spacing w:after="0" w:line="360" w:lineRule="auto"/>
        <w:ind w:firstLineChars="200" w:firstLine="640"/>
        <w:jc w:val="both"/>
        <w:rPr>
          <w:rFonts w:ascii="仿宋_GB2312" w:eastAsia="仿宋_GB2312" w:hAnsi="Times New Roman" w:cs="Times New Roman"/>
          <w:sz w:val="32"/>
          <w:szCs w:val="32"/>
        </w:rPr>
      </w:pPr>
      <w:r w:rsidRPr="00AD4849">
        <w:rPr>
          <w:rFonts w:ascii="仿宋_GB2312" w:eastAsia="仿宋_GB2312" w:hAnsi="Times New Roman" w:cs="Times New Roman" w:hint="eastAsia"/>
          <w:sz w:val="32"/>
          <w:szCs w:val="32"/>
        </w:rPr>
        <w:t>谢谢大家！</w:t>
      </w:r>
    </w:p>
    <w:sectPr w:rsidR="002E359D" w:rsidRPr="00AD4849" w:rsidSect="002E359D">
      <w:footerReference w:type="default" r:id="rId7"/>
      <w:pgSz w:w="11906" w:h="16838"/>
      <w:pgMar w:top="1984" w:right="1474" w:bottom="1417" w:left="1474" w:header="851" w:footer="1417"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5F6" w:rsidRDefault="00C555F6">
      <w:pPr>
        <w:spacing w:line="240" w:lineRule="auto"/>
      </w:pPr>
      <w:r>
        <w:separator/>
      </w:r>
    </w:p>
  </w:endnote>
  <w:endnote w:type="continuationSeparator" w:id="0">
    <w:p w:rsidR="00C555F6" w:rsidRDefault="00C555F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59D" w:rsidRDefault="0046141F">
    <w:pPr>
      <w:pStyle w:val="a4"/>
      <w:rPr>
        <w:rFonts w:ascii="Times New Roman" w:hAnsi="Times New Roman" w:cs="Times New Roman"/>
      </w:rPr>
    </w:pPr>
    <w:r w:rsidRPr="0046141F">
      <w:pict>
        <v:shapetype id="_x0000_t202" coordsize="21600,21600" o:spt="202" path="m,l,21600r21600,l21600,xe">
          <v:stroke joinstyle="miter"/>
          <v:path gradientshapeok="t" o:connecttype="rect"/>
        </v:shapetype>
        <v:shape id="_x0000_s1026" type="#_x0000_t202" style="position:absolute;margin-left:520pt;margin-top:0;width:2in;height:17.7pt;z-index:251659264;mso-wrap-style:none;mso-position-horizontal:outside;mso-position-horizontal-relative:margin" o:gfxdata="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C0bQLnUAAAABAEAAA8AAAAAAAAAAQAgAAAAIgAAAGRycy9kb3ducmV2LnhtbFBL&#10;AQIUABQAAAAIAIdO4kAqq5ps3gIAACMGAAAOAAAAAAAAAAEAIAAAACMBAABkcnMvZTJvRG9jLnht&#10;bFBLBQYAAAAABgAGAFkBAABzBgAAAAA=&#10;" filled="f" stroked="f" strokeweight=".5pt">
          <v:textbox inset="0,0,0,0">
            <w:txbxContent>
              <w:p w:rsidR="002E359D" w:rsidRDefault="00726266">
                <w:pPr>
                  <w:pStyle w:val="a4"/>
                  <w:rPr>
                    <w:rFonts w:ascii="Times New Roman" w:hAnsi="Times New Roman" w:cs="Times New Roman"/>
                    <w:sz w:val="28"/>
                    <w:szCs w:val="28"/>
                  </w:rPr>
                </w:pPr>
                <w:r>
                  <w:rPr>
                    <w:rFonts w:ascii="Times New Roman" w:hAnsi="Times New Roman" w:cs="Times New Roman"/>
                    <w:sz w:val="28"/>
                    <w:szCs w:val="28"/>
                  </w:rPr>
                  <w:t xml:space="preserve">— </w:t>
                </w:r>
                <w:r w:rsidR="0046141F">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46141F">
                  <w:rPr>
                    <w:rFonts w:ascii="Times New Roman" w:hAnsi="Times New Roman" w:cs="Times New Roman"/>
                    <w:sz w:val="28"/>
                    <w:szCs w:val="28"/>
                  </w:rPr>
                  <w:fldChar w:fldCharType="separate"/>
                </w:r>
                <w:r w:rsidR="0056404E">
                  <w:rPr>
                    <w:rFonts w:ascii="Times New Roman" w:hAnsi="Times New Roman" w:cs="Times New Roman"/>
                    <w:noProof/>
                    <w:sz w:val="28"/>
                    <w:szCs w:val="28"/>
                  </w:rPr>
                  <w:t>1</w:t>
                </w:r>
                <w:r w:rsidR="0046141F">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5F6" w:rsidRDefault="00C555F6">
      <w:pPr>
        <w:spacing w:after="0"/>
      </w:pPr>
      <w:r>
        <w:separator/>
      </w:r>
    </w:p>
  </w:footnote>
  <w:footnote w:type="continuationSeparator" w:id="0">
    <w:p w:rsidR="00C555F6" w:rsidRDefault="00C555F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112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BD5784"/>
    <w:rsid w:val="00032B29"/>
    <w:rsid w:val="000406E5"/>
    <w:rsid w:val="000739C6"/>
    <w:rsid w:val="00082252"/>
    <w:rsid w:val="000E1267"/>
    <w:rsid w:val="000F51DD"/>
    <w:rsid w:val="00124892"/>
    <w:rsid w:val="00173CBF"/>
    <w:rsid w:val="001765F0"/>
    <w:rsid w:val="00222AEA"/>
    <w:rsid w:val="00225A06"/>
    <w:rsid w:val="00295388"/>
    <w:rsid w:val="002D6EFB"/>
    <w:rsid w:val="002E359D"/>
    <w:rsid w:val="00330E6B"/>
    <w:rsid w:val="003365A6"/>
    <w:rsid w:val="0037102E"/>
    <w:rsid w:val="003728BA"/>
    <w:rsid w:val="003957F2"/>
    <w:rsid w:val="003D5508"/>
    <w:rsid w:val="00400E4B"/>
    <w:rsid w:val="0043642D"/>
    <w:rsid w:val="00461272"/>
    <w:rsid w:val="0046141F"/>
    <w:rsid w:val="004728CE"/>
    <w:rsid w:val="004E7214"/>
    <w:rsid w:val="0052714D"/>
    <w:rsid w:val="0056404E"/>
    <w:rsid w:val="00565713"/>
    <w:rsid w:val="00565E88"/>
    <w:rsid w:val="005A1777"/>
    <w:rsid w:val="005C3AA8"/>
    <w:rsid w:val="005D2C9E"/>
    <w:rsid w:val="005D2EE4"/>
    <w:rsid w:val="005D34B5"/>
    <w:rsid w:val="005F360D"/>
    <w:rsid w:val="006154C9"/>
    <w:rsid w:val="006433FA"/>
    <w:rsid w:val="00695F08"/>
    <w:rsid w:val="006A0B0A"/>
    <w:rsid w:val="00726266"/>
    <w:rsid w:val="0074214A"/>
    <w:rsid w:val="00747F3F"/>
    <w:rsid w:val="00760278"/>
    <w:rsid w:val="007722E9"/>
    <w:rsid w:val="00790B2D"/>
    <w:rsid w:val="007B5966"/>
    <w:rsid w:val="007F38F6"/>
    <w:rsid w:val="00814FAF"/>
    <w:rsid w:val="008B244C"/>
    <w:rsid w:val="008C3643"/>
    <w:rsid w:val="008F64DC"/>
    <w:rsid w:val="00905167"/>
    <w:rsid w:val="0091349A"/>
    <w:rsid w:val="00941700"/>
    <w:rsid w:val="009426D8"/>
    <w:rsid w:val="00950178"/>
    <w:rsid w:val="00953490"/>
    <w:rsid w:val="009D2F79"/>
    <w:rsid w:val="009F6035"/>
    <w:rsid w:val="00A30381"/>
    <w:rsid w:val="00A570DE"/>
    <w:rsid w:val="00AA2D80"/>
    <w:rsid w:val="00AB2B82"/>
    <w:rsid w:val="00AB7C94"/>
    <w:rsid w:val="00AC6BCC"/>
    <w:rsid w:val="00AD4849"/>
    <w:rsid w:val="00B15189"/>
    <w:rsid w:val="00B44A7E"/>
    <w:rsid w:val="00B530E0"/>
    <w:rsid w:val="00BA2884"/>
    <w:rsid w:val="00BD5784"/>
    <w:rsid w:val="00BE6781"/>
    <w:rsid w:val="00BF4867"/>
    <w:rsid w:val="00BF6B2F"/>
    <w:rsid w:val="00C075F7"/>
    <w:rsid w:val="00C151CD"/>
    <w:rsid w:val="00C555F6"/>
    <w:rsid w:val="00CA336B"/>
    <w:rsid w:val="00D31749"/>
    <w:rsid w:val="00D54201"/>
    <w:rsid w:val="00D6212B"/>
    <w:rsid w:val="00D630B7"/>
    <w:rsid w:val="00DA216E"/>
    <w:rsid w:val="00DC51F2"/>
    <w:rsid w:val="00DD1ED7"/>
    <w:rsid w:val="00E03542"/>
    <w:rsid w:val="00E10B53"/>
    <w:rsid w:val="00E55196"/>
    <w:rsid w:val="00E70268"/>
    <w:rsid w:val="00E70AA2"/>
    <w:rsid w:val="00E73EA9"/>
    <w:rsid w:val="00E920D6"/>
    <w:rsid w:val="00ED11BC"/>
    <w:rsid w:val="00EF5166"/>
    <w:rsid w:val="00F06332"/>
    <w:rsid w:val="00F44416"/>
    <w:rsid w:val="00F73D7C"/>
    <w:rsid w:val="00F74068"/>
    <w:rsid w:val="00FC008F"/>
    <w:rsid w:val="00FC7CB9"/>
    <w:rsid w:val="00FD2ADC"/>
    <w:rsid w:val="0E7512E0"/>
    <w:rsid w:val="17D05427"/>
    <w:rsid w:val="26112E9A"/>
    <w:rsid w:val="324D764D"/>
    <w:rsid w:val="386817BB"/>
    <w:rsid w:val="56FA7958"/>
    <w:rsid w:val="5E2B2B6A"/>
    <w:rsid w:val="5F9F4F6B"/>
    <w:rsid w:val="6AA50A05"/>
    <w:rsid w:val="70EB02B8"/>
    <w:rsid w:val="714304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59D"/>
    <w:pPr>
      <w:widowControl w:val="0"/>
      <w:spacing w:after="160" w:line="278" w:lineRule="auto"/>
    </w:pPr>
    <w:rPr>
      <w:rFonts w:asciiTheme="minorHAnsi" w:eastAsiaTheme="minorEastAsia" w:hAnsiTheme="minorHAnsi" w:cstheme="minorBidi"/>
      <w:kern w:val="2"/>
      <w:sz w:val="22"/>
      <w:szCs w:val="24"/>
    </w:rPr>
  </w:style>
  <w:style w:type="paragraph" w:styleId="1">
    <w:name w:val="heading 1"/>
    <w:basedOn w:val="a"/>
    <w:next w:val="a"/>
    <w:link w:val="1Char"/>
    <w:uiPriority w:val="9"/>
    <w:qFormat/>
    <w:rsid w:val="002E35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2E35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2E35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2E35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rsid w:val="002E359D"/>
    <w:pPr>
      <w:keepNext/>
      <w:keepLines/>
      <w:spacing w:before="80" w:after="40"/>
      <w:outlineLvl w:val="4"/>
    </w:pPr>
    <w:rPr>
      <w:rFonts w:cstheme="majorBidi"/>
      <w:color w:val="2F5496" w:themeColor="accent1" w:themeShade="BF"/>
      <w:sz w:val="24"/>
    </w:rPr>
  </w:style>
  <w:style w:type="paragraph" w:styleId="6">
    <w:name w:val="heading 6"/>
    <w:basedOn w:val="a"/>
    <w:next w:val="a"/>
    <w:link w:val="6Char"/>
    <w:uiPriority w:val="9"/>
    <w:semiHidden/>
    <w:unhideWhenUsed/>
    <w:qFormat/>
    <w:rsid w:val="002E359D"/>
    <w:pPr>
      <w:keepNext/>
      <w:keepLines/>
      <w:spacing w:before="40" w:after="0"/>
      <w:outlineLvl w:val="5"/>
    </w:pPr>
    <w:rPr>
      <w:rFonts w:cstheme="majorBidi"/>
      <w:b/>
      <w:bCs/>
      <w:color w:val="2F5496" w:themeColor="accent1" w:themeShade="BF"/>
    </w:rPr>
  </w:style>
  <w:style w:type="paragraph" w:styleId="7">
    <w:name w:val="heading 7"/>
    <w:basedOn w:val="a"/>
    <w:next w:val="a"/>
    <w:link w:val="7Char"/>
    <w:uiPriority w:val="9"/>
    <w:semiHidden/>
    <w:unhideWhenUsed/>
    <w:qFormat/>
    <w:rsid w:val="002E359D"/>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2E359D"/>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2E35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E359D"/>
    <w:pPr>
      <w:spacing w:after="0" w:line="240" w:lineRule="auto"/>
    </w:pPr>
    <w:rPr>
      <w:sz w:val="18"/>
      <w:szCs w:val="18"/>
    </w:rPr>
  </w:style>
  <w:style w:type="paragraph" w:styleId="a4">
    <w:name w:val="footer"/>
    <w:basedOn w:val="a"/>
    <w:link w:val="Char0"/>
    <w:uiPriority w:val="99"/>
    <w:unhideWhenUsed/>
    <w:qFormat/>
    <w:rsid w:val="002E359D"/>
    <w:pPr>
      <w:tabs>
        <w:tab w:val="center" w:pos="4153"/>
        <w:tab w:val="right" w:pos="8306"/>
      </w:tabs>
      <w:snapToGrid w:val="0"/>
      <w:spacing w:line="240" w:lineRule="auto"/>
    </w:pPr>
    <w:rPr>
      <w:sz w:val="18"/>
      <w:szCs w:val="18"/>
    </w:rPr>
  </w:style>
  <w:style w:type="paragraph" w:styleId="a5">
    <w:name w:val="header"/>
    <w:basedOn w:val="a"/>
    <w:link w:val="Char1"/>
    <w:uiPriority w:val="99"/>
    <w:unhideWhenUsed/>
    <w:qFormat/>
    <w:rsid w:val="002E359D"/>
    <w:pPr>
      <w:tabs>
        <w:tab w:val="center" w:pos="4153"/>
        <w:tab w:val="right" w:pos="8306"/>
      </w:tabs>
      <w:snapToGrid w:val="0"/>
      <w:spacing w:line="240" w:lineRule="auto"/>
      <w:jc w:val="center"/>
    </w:pPr>
    <w:rPr>
      <w:sz w:val="18"/>
      <w:szCs w:val="18"/>
    </w:rPr>
  </w:style>
  <w:style w:type="paragraph" w:styleId="a6">
    <w:name w:val="Subtitle"/>
    <w:basedOn w:val="a"/>
    <w:next w:val="a"/>
    <w:link w:val="Char2"/>
    <w:uiPriority w:val="11"/>
    <w:qFormat/>
    <w:rsid w:val="002E359D"/>
    <w:pPr>
      <w:jc w:val="center"/>
    </w:pPr>
    <w:rPr>
      <w:rFonts w:asciiTheme="majorHAnsi" w:eastAsiaTheme="majorEastAsia" w:hAnsiTheme="majorHAnsi" w:cstheme="majorBidi"/>
      <w:color w:val="595959" w:themeColor="text1" w:themeTint="A6"/>
      <w:spacing w:val="15"/>
      <w:sz w:val="28"/>
      <w:szCs w:val="28"/>
    </w:rPr>
  </w:style>
  <w:style w:type="paragraph" w:styleId="a7">
    <w:name w:val="Normal (Web)"/>
    <w:basedOn w:val="a"/>
    <w:uiPriority w:val="99"/>
    <w:semiHidden/>
    <w:unhideWhenUsed/>
    <w:qFormat/>
    <w:rsid w:val="002E359D"/>
    <w:rPr>
      <w:sz w:val="24"/>
    </w:rPr>
  </w:style>
  <w:style w:type="paragraph" w:styleId="a8">
    <w:name w:val="Title"/>
    <w:basedOn w:val="a"/>
    <w:next w:val="a"/>
    <w:link w:val="Char3"/>
    <w:uiPriority w:val="10"/>
    <w:qFormat/>
    <w:rsid w:val="002E359D"/>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9">
    <w:name w:val="Strong"/>
    <w:basedOn w:val="a0"/>
    <w:uiPriority w:val="22"/>
    <w:qFormat/>
    <w:rsid w:val="002E359D"/>
    <w:rPr>
      <w:b/>
    </w:rPr>
  </w:style>
  <w:style w:type="character" w:styleId="aa">
    <w:name w:val="Hyperlink"/>
    <w:basedOn w:val="a0"/>
    <w:uiPriority w:val="99"/>
    <w:unhideWhenUsed/>
    <w:qFormat/>
    <w:rsid w:val="002E359D"/>
    <w:rPr>
      <w:color w:val="0563C1" w:themeColor="hyperlink"/>
      <w:u w:val="single"/>
    </w:rPr>
  </w:style>
  <w:style w:type="character" w:customStyle="1" w:styleId="1Char">
    <w:name w:val="标题 1 Char"/>
    <w:basedOn w:val="a0"/>
    <w:link w:val="1"/>
    <w:uiPriority w:val="9"/>
    <w:qFormat/>
    <w:rsid w:val="002E359D"/>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qFormat/>
    <w:rsid w:val="002E359D"/>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qFormat/>
    <w:rsid w:val="002E359D"/>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qFormat/>
    <w:rsid w:val="002E359D"/>
    <w:rPr>
      <w:rFonts w:cstheme="majorBidi"/>
      <w:color w:val="2F5496" w:themeColor="accent1" w:themeShade="BF"/>
      <w:sz w:val="28"/>
      <w:szCs w:val="28"/>
    </w:rPr>
  </w:style>
  <w:style w:type="character" w:customStyle="1" w:styleId="5Char">
    <w:name w:val="标题 5 Char"/>
    <w:basedOn w:val="a0"/>
    <w:link w:val="5"/>
    <w:uiPriority w:val="9"/>
    <w:semiHidden/>
    <w:qFormat/>
    <w:rsid w:val="002E359D"/>
    <w:rPr>
      <w:rFonts w:cstheme="majorBidi"/>
      <w:color w:val="2F5496" w:themeColor="accent1" w:themeShade="BF"/>
      <w:sz w:val="24"/>
    </w:rPr>
  </w:style>
  <w:style w:type="character" w:customStyle="1" w:styleId="6Char">
    <w:name w:val="标题 6 Char"/>
    <w:basedOn w:val="a0"/>
    <w:link w:val="6"/>
    <w:uiPriority w:val="9"/>
    <w:semiHidden/>
    <w:qFormat/>
    <w:rsid w:val="002E359D"/>
    <w:rPr>
      <w:rFonts w:cstheme="majorBidi"/>
      <w:b/>
      <w:bCs/>
      <w:color w:val="2F5496" w:themeColor="accent1" w:themeShade="BF"/>
    </w:rPr>
  </w:style>
  <w:style w:type="character" w:customStyle="1" w:styleId="7Char">
    <w:name w:val="标题 7 Char"/>
    <w:basedOn w:val="a0"/>
    <w:link w:val="7"/>
    <w:uiPriority w:val="9"/>
    <w:semiHidden/>
    <w:qFormat/>
    <w:rsid w:val="002E359D"/>
    <w:rPr>
      <w:rFonts w:cstheme="majorBidi"/>
      <w:b/>
      <w:bCs/>
      <w:color w:val="595959" w:themeColor="text1" w:themeTint="A6"/>
    </w:rPr>
  </w:style>
  <w:style w:type="character" w:customStyle="1" w:styleId="8Char">
    <w:name w:val="标题 8 Char"/>
    <w:basedOn w:val="a0"/>
    <w:link w:val="8"/>
    <w:uiPriority w:val="9"/>
    <w:semiHidden/>
    <w:qFormat/>
    <w:rsid w:val="002E359D"/>
    <w:rPr>
      <w:rFonts w:cstheme="majorBidi"/>
      <w:color w:val="595959" w:themeColor="text1" w:themeTint="A6"/>
    </w:rPr>
  </w:style>
  <w:style w:type="character" w:customStyle="1" w:styleId="9Char">
    <w:name w:val="标题 9 Char"/>
    <w:basedOn w:val="a0"/>
    <w:link w:val="9"/>
    <w:uiPriority w:val="9"/>
    <w:semiHidden/>
    <w:qFormat/>
    <w:rsid w:val="002E359D"/>
    <w:rPr>
      <w:rFonts w:eastAsiaTheme="majorEastAsia" w:cstheme="majorBidi"/>
      <w:color w:val="595959" w:themeColor="text1" w:themeTint="A6"/>
    </w:rPr>
  </w:style>
  <w:style w:type="character" w:customStyle="1" w:styleId="Char3">
    <w:name w:val="标题 Char"/>
    <w:basedOn w:val="a0"/>
    <w:link w:val="a8"/>
    <w:uiPriority w:val="10"/>
    <w:qFormat/>
    <w:rsid w:val="002E359D"/>
    <w:rPr>
      <w:rFonts w:asciiTheme="majorHAnsi" w:eastAsiaTheme="majorEastAsia" w:hAnsiTheme="majorHAnsi" w:cstheme="majorBidi"/>
      <w:spacing w:val="-10"/>
      <w:kern w:val="28"/>
      <w:sz w:val="56"/>
      <w:szCs w:val="56"/>
    </w:rPr>
  </w:style>
  <w:style w:type="character" w:customStyle="1" w:styleId="Char2">
    <w:name w:val="副标题 Char"/>
    <w:basedOn w:val="a0"/>
    <w:link w:val="a6"/>
    <w:uiPriority w:val="11"/>
    <w:qFormat/>
    <w:rsid w:val="002E359D"/>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Char4"/>
    <w:uiPriority w:val="29"/>
    <w:qFormat/>
    <w:rsid w:val="002E359D"/>
    <w:pPr>
      <w:spacing w:before="160"/>
      <w:jc w:val="center"/>
    </w:pPr>
    <w:rPr>
      <w:i/>
      <w:iCs/>
      <w:color w:val="404040" w:themeColor="text1" w:themeTint="BF"/>
    </w:rPr>
  </w:style>
  <w:style w:type="character" w:customStyle="1" w:styleId="Char4">
    <w:name w:val="引用 Char"/>
    <w:basedOn w:val="a0"/>
    <w:link w:val="ab"/>
    <w:uiPriority w:val="29"/>
    <w:qFormat/>
    <w:rsid w:val="002E359D"/>
    <w:rPr>
      <w:i/>
      <w:iCs/>
      <w:color w:val="404040" w:themeColor="text1" w:themeTint="BF"/>
    </w:rPr>
  </w:style>
  <w:style w:type="paragraph" w:styleId="ac">
    <w:name w:val="List Paragraph"/>
    <w:basedOn w:val="a"/>
    <w:uiPriority w:val="34"/>
    <w:qFormat/>
    <w:rsid w:val="002E359D"/>
    <w:pPr>
      <w:ind w:left="720"/>
      <w:contextualSpacing/>
    </w:pPr>
  </w:style>
  <w:style w:type="character" w:customStyle="1" w:styleId="10">
    <w:name w:val="明显强调1"/>
    <w:basedOn w:val="a0"/>
    <w:uiPriority w:val="21"/>
    <w:qFormat/>
    <w:rsid w:val="002E359D"/>
    <w:rPr>
      <w:i/>
      <w:iCs/>
      <w:color w:val="2F5496" w:themeColor="accent1" w:themeShade="BF"/>
    </w:rPr>
  </w:style>
  <w:style w:type="paragraph" w:styleId="ad">
    <w:name w:val="Intense Quote"/>
    <w:basedOn w:val="a"/>
    <w:next w:val="a"/>
    <w:link w:val="Char5"/>
    <w:uiPriority w:val="30"/>
    <w:qFormat/>
    <w:rsid w:val="002E3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5">
    <w:name w:val="明显引用 Char"/>
    <w:basedOn w:val="a0"/>
    <w:link w:val="ad"/>
    <w:uiPriority w:val="30"/>
    <w:qFormat/>
    <w:rsid w:val="002E359D"/>
    <w:rPr>
      <w:i/>
      <w:iCs/>
      <w:color w:val="2F5496" w:themeColor="accent1" w:themeShade="BF"/>
    </w:rPr>
  </w:style>
  <w:style w:type="character" w:customStyle="1" w:styleId="11">
    <w:name w:val="明显参考1"/>
    <w:basedOn w:val="a0"/>
    <w:uiPriority w:val="32"/>
    <w:qFormat/>
    <w:rsid w:val="002E359D"/>
    <w:rPr>
      <w:b/>
      <w:bCs/>
      <w:smallCaps/>
      <w:color w:val="2F5496" w:themeColor="accent1" w:themeShade="BF"/>
      <w:spacing w:val="5"/>
    </w:rPr>
  </w:style>
  <w:style w:type="character" w:customStyle="1" w:styleId="12">
    <w:name w:val="未处理的提及1"/>
    <w:basedOn w:val="a0"/>
    <w:uiPriority w:val="99"/>
    <w:semiHidden/>
    <w:unhideWhenUsed/>
    <w:qFormat/>
    <w:rsid w:val="002E359D"/>
    <w:rPr>
      <w:color w:val="605E5C"/>
      <w:shd w:val="clear" w:color="auto" w:fill="E1DFDD"/>
    </w:rPr>
  </w:style>
  <w:style w:type="character" w:customStyle="1" w:styleId="Char1">
    <w:name w:val="页眉 Char"/>
    <w:basedOn w:val="a0"/>
    <w:link w:val="a5"/>
    <w:uiPriority w:val="99"/>
    <w:qFormat/>
    <w:rsid w:val="002E359D"/>
    <w:rPr>
      <w:sz w:val="18"/>
      <w:szCs w:val="18"/>
    </w:rPr>
  </w:style>
  <w:style w:type="character" w:customStyle="1" w:styleId="Char0">
    <w:name w:val="页脚 Char"/>
    <w:basedOn w:val="a0"/>
    <w:link w:val="a4"/>
    <w:uiPriority w:val="99"/>
    <w:qFormat/>
    <w:rsid w:val="002E359D"/>
    <w:rPr>
      <w:sz w:val="18"/>
      <w:szCs w:val="18"/>
    </w:rPr>
  </w:style>
  <w:style w:type="character" w:customStyle="1" w:styleId="Char">
    <w:name w:val="批注框文本 Char"/>
    <w:basedOn w:val="a0"/>
    <w:link w:val="a3"/>
    <w:uiPriority w:val="99"/>
    <w:semiHidden/>
    <w:rsid w:val="002E359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34</cp:revision>
  <dcterms:created xsi:type="dcterms:W3CDTF">2025-09-16T10:56:00Z</dcterms:created>
  <dcterms:modified xsi:type="dcterms:W3CDTF">2025-09-24T08:40:00Z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eyJoZGlkIjoiYzk1NzIyOThlZjlkMTE2ZGRiYjVjMDVhNjk5MjVkMWUiLCJ1c2VySWQiOiIzODEyNDg3MzEifQ==</vt:lpwstr>
  </property>
  <property fmtid="{D5CDD505-2E9C-101B-9397-08002B2CF9AE}" pid="3" name="KSOProductBuildVer">
    <vt:lpwstr>2052-12.1.0.21915</vt:lpwstr>
  </property>
  <property fmtid="{D5CDD505-2E9C-101B-9397-08002B2CF9AE}" pid="4" name="ICV">
    <vt:lpwstr>62724A5F57BA43328913927EA58D3AC0_13</vt:lpwstr>
  </property>
</Properties>
</file>